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98B4D" w14:textId="77777777" w:rsidR="009C6FB6" w:rsidRPr="006C6D5D" w:rsidRDefault="00AE38F0" w:rsidP="009C6FB6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6FB6" w:rsidRPr="006C6D5D">
        <w:rPr>
          <w:rFonts w:ascii="Times New Roman" w:eastAsia="MS Mincho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5FD1CD15" w14:textId="77777777" w:rsidR="009C6FB6" w:rsidRPr="006C6D5D" w:rsidRDefault="009C6FB6" w:rsidP="009C6FB6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C6D5D">
        <w:rPr>
          <w:rFonts w:ascii="Times New Roman" w:eastAsia="MS Mincho" w:hAnsi="Times New Roman" w:cs="Times New Roman"/>
          <w:sz w:val="24"/>
          <w:szCs w:val="24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9C6FB6" w:rsidRPr="006C6D5D" w14:paraId="58EBD82D" w14:textId="77777777" w:rsidTr="00220B18">
        <w:tc>
          <w:tcPr>
            <w:tcW w:w="3403" w:type="dxa"/>
          </w:tcPr>
          <w:p w14:paraId="0EB57CBE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«Рассмотрено»</w:t>
            </w:r>
          </w:p>
          <w:p w14:paraId="637F3DE4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Руководитель ШМО</w:t>
            </w:r>
          </w:p>
          <w:p w14:paraId="23764EDD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____________/ ______________/</w:t>
            </w:r>
          </w:p>
          <w:p w14:paraId="0CBC3181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Протокол ШМО</w:t>
            </w:r>
          </w:p>
          <w:p w14:paraId="2AC3E4B3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№____ от «____»___________2024 г.</w:t>
            </w:r>
          </w:p>
        </w:tc>
        <w:tc>
          <w:tcPr>
            <w:tcW w:w="3543" w:type="dxa"/>
          </w:tcPr>
          <w:p w14:paraId="382981C4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«Согласовано»</w:t>
            </w:r>
          </w:p>
          <w:p w14:paraId="2B6414C5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97D97DE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__________________/ __________/</w:t>
            </w:r>
          </w:p>
          <w:p w14:paraId="2237F25F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759EE5E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от «____»___________2024 г.</w:t>
            </w:r>
          </w:p>
        </w:tc>
        <w:tc>
          <w:tcPr>
            <w:tcW w:w="3543" w:type="dxa"/>
          </w:tcPr>
          <w:p w14:paraId="301A6D68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«Утверждено»</w:t>
            </w:r>
          </w:p>
          <w:p w14:paraId="00E3FFC8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Директор МОУ «Кречетовская СШ»</w:t>
            </w:r>
          </w:p>
          <w:p w14:paraId="45D85CB2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____________/ Л.В. Ганюшкина/</w:t>
            </w:r>
          </w:p>
          <w:p w14:paraId="1868E59F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Приказ</w:t>
            </w:r>
          </w:p>
          <w:p w14:paraId="0B3DB23F" w14:textId="77777777" w:rsidR="009C6FB6" w:rsidRPr="006C6D5D" w:rsidRDefault="009C6FB6" w:rsidP="00220B1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№____ от «____»___________2024 г.</w:t>
            </w:r>
          </w:p>
        </w:tc>
      </w:tr>
    </w:tbl>
    <w:p w14:paraId="6AD12683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BF6C91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EB4F5FA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4D690A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7C369CB" w14:textId="77777777" w:rsidR="009C6FB6" w:rsidRPr="006C6D5D" w:rsidRDefault="009C6FB6" w:rsidP="009C6FB6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C6D5D">
        <w:rPr>
          <w:rFonts w:ascii="Times New Roman" w:eastAsia="MS Mincho" w:hAnsi="Times New Roman" w:cs="Times New Roman"/>
          <w:sz w:val="24"/>
          <w:szCs w:val="24"/>
        </w:rPr>
        <w:t>РАБОЧАЯ ПРОГРАММА</w:t>
      </w:r>
    </w:p>
    <w:p w14:paraId="2EBE5D53" w14:textId="14BE82D1" w:rsidR="009C6FB6" w:rsidRDefault="009C6FB6" w:rsidP="009C6FB6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Курса внеурочной деятельности</w:t>
      </w:r>
    </w:p>
    <w:p w14:paraId="46465F30" w14:textId="04E7B947" w:rsidR="009C6FB6" w:rsidRPr="006C6D5D" w:rsidRDefault="009C6FB6" w:rsidP="009C6FB6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«Шкатулка идей» 1 и 3 класс</w:t>
      </w:r>
    </w:p>
    <w:p w14:paraId="5341C400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090CA5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F36C4D8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2A876E" w14:textId="77777777" w:rsidR="009C6FB6" w:rsidRPr="006C6D5D" w:rsidRDefault="009C6FB6" w:rsidP="009C6FB6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6C6D5D">
        <w:rPr>
          <w:rFonts w:ascii="Times New Roman" w:eastAsia="MS Mincho" w:hAnsi="Times New Roman" w:cs="Times New Roman"/>
          <w:sz w:val="24"/>
          <w:szCs w:val="24"/>
        </w:rPr>
        <w:t xml:space="preserve">Автор / Разработчик: </w:t>
      </w:r>
    </w:p>
    <w:p w14:paraId="419A75A1" w14:textId="77777777" w:rsidR="009C6FB6" w:rsidRPr="006C6D5D" w:rsidRDefault="009C6FB6" w:rsidP="009C6FB6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6C6D5D">
        <w:rPr>
          <w:rFonts w:ascii="Times New Roman" w:eastAsia="MS Mincho" w:hAnsi="Times New Roman" w:cs="Times New Roman"/>
          <w:sz w:val="24"/>
          <w:szCs w:val="24"/>
        </w:rPr>
        <w:t>Золотова М.А.</w:t>
      </w:r>
    </w:p>
    <w:p w14:paraId="5D9F8644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EEC44E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1EDC9DE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6601D8" w14:textId="77777777" w:rsidR="009C6FB6" w:rsidRPr="006C6D5D" w:rsidRDefault="009C6FB6" w:rsidP="009C6FB6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6619E25" w14:textId="77777777" w:rsidR="009C6FB6" w:rsidRPr="006C6D5D" w:rsidRDefault="009C6FB6" w:rsidP="009C6FB6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C6D5D">
        <w:rPr>
          <w:rFonts w:ascii="Times New Roman" w:eastAsia="MS Mincho" w:hAnsi="Times New Roman" w:cs="Times New Roman"/>
          <w:sz w:val="24"/>
          <w:szCs w:val="24"/>
        </w:rPr>
        <w:t>2024-2025 учебный год</w:t>
      </w:r>
    </w:p>
    <w:p w14:paraId="19FCFA1D" w14:textId="77777777" w:rsidR="009C6FB6" w:rsidRPr="003D0FFD" w:rsidRDefault="009C6FB6" w:rsidP="009C6FB6">
      <w:pPr>
        <w:sectPr w:rsidR="009C6FB6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4D205ECB" w14:textId="02498708" w:rsidR="000504A3" w:rsidRPr="00AE38F0" w:rsidRDefault="00AE38F0" w:rsidP="00AE38F0">
      <w:pPr>
        <w:widowControl w:val="0"/>
        <w:overflowPunct w:val="0"/>
        <w:autoSpaceDE w:val="0"/>
        <w:autoSpaceDN w:val="0"/>
        <w:adjustRightInd w:val="0"/>
        <w:spacing w:line="245" w:lineRule="auto"/>
        <w:ind w:left="142" w:right="3037" w:hanging="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504A3" w:rsidRPr="00AE38F0">
        <w:rPr>
          <w:rFonts w:ascii="Times New Roman" w:hAnsi="Times New Roman" w:cs="Times New Roman"/>
          <w:b/>
          <w:sz w:val="24"/>
          <w:szCs w:val="24"/>
        </w:rPr>
        <w:t>Общие цели и задачи учебного предмета</w:t>
      </w:r>
    </w:p>
    <w:p w14:paraId="6DE16D28" w14:textId="77777777" w:rsidR="000504A3" w:rsidRPr="00AE38F0" w:rsidRDefault="000504A3" w:rsidP="000504A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14:paraId="7C258872" w14:textId="77777777" w:rsidR="000504A3" w:rsidRPr="00AE38F0" w:rsidRDefault="000504A3" w:rsidP="000504A3">
      <w:pPr>
        <w:pStyle w:val="a3"/>
        <w:numPr>
          <w:ilvl w:val="0"/>
          <w:numId w:val="12"/>
        </w:numPr>
        <w:shd w:val="clear" w:color="auto" w:fill="FFFFFF"/>
        <w:spacing w:line="100" w:lineRule="atLeast"/>
        <w:jc w:val="both"/>
      </w:pPr>
      <w:r w:rsidRPr="00AE38F0">
        <w:t>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 развитие эстетических чувств и представлений;</w:t>
      </w:r>
    </w:p>
    <w:p w14:paraId="46F0736D" w14:textId="77777777" w:rsidR="000504A3" w:rsidRPr="00AE38F0" w:rsidRDefault="000504A3" w:rsidP="000504A3">
      <w:pPr>
        <w:pStyle w:val="a3"/>
        <w:numPr>
          <w:ilvl w:val="0"/>
          <w:numId w:val="12"/>
        </w:numPr>
        <w:shd w:val="clear" w:color="auto" w:fill="FFFFFF"/>
        <w:spacing w:line="100" w:lineRule="atLeast"/>
        <w:jc w:val="both"/>
      </w:pPr>
      <w:r w:rsidRPr="00AE38F0">
        <w:t>формирование представлений о роли труда в жизнедеятельности человека и его социальной значимости, видах труда, первоначальных представлений о мире профессий, потребности в творческом труде;</w:t>
      </w:r>
    </w:p>
    <w:p w14:paraId="1188F9BD" w14:textId="77777777" w:rsidR="000504A3" w:rsidRPr="00AE38F0" w:rsidRDefault="000504A3" w:rsidP="000504A3">
      <w:pPr>
        <w:pStyle w:val="Default"/>
        <w:numPr>
          <w:ilvl w:val="0"/>
          <w:numId w:val="12"/>
        </w:numPr>
      </w:pPr>
      <w:r w:rsidRPr="00AE38F0">
        <w:t>воспитание 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</w:t>
      </w:r>
    </w:p>
    <w:p w14:paraId="39F8EE00" w14:textId="24805275" w:rsidR="000504A3" w:rsidRPr="00AE38F0" w:rsidRDefault="000504A3" w:rsidP="00AE3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ребёнка, повышения его интеллектуальных способностей.</w:t>
      </w:r>
    </w:p>
    <w:p w14:paraId="1DCF54B6" w14:textId="77777777" w:rsidR="000504A3" w:rsidRPr="00AE38F0" w:rsidRDefault="000504A3" w:rsidP="000504A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id.gjdgxs"/>
      <w:bookmarkEnd w:id="0"/>
      <w:r w:rsidRPr="00AE38F0">
        <w:rPr>
          <w:rFonts w:ascii="Times New Roman" w:hAnsi="Times New Roman" w:cs="Times New Roman"/>
          <w:b/>
          <w:sz w:val="24"/>
          <w:szCs w:val="24"/>
        </w:rPr>
        <w:tab/>
        <w:t>Задачи программы:</w:t>
      </w:r>
    </w:p>
    <w:p w14:paraId="35F1945F" w14:textId="77777777" w:rsidR="000504A3" w:rsidRPr="00AE38F0" w:rsidRDefault="000504A3" w:rsidP="000504A3">
      <w:pPr>
        <w:pStyle w:val="1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E38F0">
        <w:rPr>
          <w:rFonts w:ascii="Times New Roman" w:eastAsia="Times New Roman" w:hAnsi="Times New Roman" w:cs="Times New Roman"/>
        </w:rPr>
        <w:t>развивать творческие способности обучающихся;</w:t>
      </w:r>
    </w:p>
    <w:p w14:paraId="0FD5DA94" w14:textId="77777777" w:rsidR="000504A3" w:rsidRPr="00AE38F0" w:rsidRDefault="000504A3" w:rsidP="000504A3">
      <w:pPr>
        <w:pStyle w:val="1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E38F0">
        <w:rPr>
          <w:rFonts w:ascii="Times New Roman" w:eastAsia="Times New Roman" w:hAnsi="Times New Roman" w:cs="Times New Roman"/>
        </w:rPr>
        <w:t>прививать интерес к искусству, развивать познавательную активность детей;</w:t>
      </w:r>
    </w:p>
    <w:p w14:paraId="1A2F1FFB" w14:textId="77777777" w:rsidR="000504A3" w:rsidRPr="00AE38F0" w:rsidRDefault="000504A3" w:rsidP="000504A3">
      <w:pPr>
        <w:pStyle w:val="a3"/>
        <w:numPr>
          <w:ilvl w:val="0"/>
          <w:numId w:val="13"/>
        </w:numPr>
        <w:jc w:val="both"/>
      </w:pPr>
      <w:r w:rsidRPr="00AE38F0">
        <w:t xml:space="preserve">воспитывать культуру труда, пространственное мышление; </w:t>
      </w:r>
    </w:p>
    <w:p w14:paraId="1CEAAD36" w14:textId="77777777" w:rsidR="000504A3" w:rsidRPr="00AE38F0" w:rsidRDefault="000504A3" w:rsidP="000504A3">
      <w:pPr>
        <w:pStyle w:val="1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E38F0">
        <w:rPr>
          <w:rFonts w:ascii="Times New Roman" w:eastAsia="Times New Roman" w:hAnsi="Times New Roman" w:cs="Times New Roman"/>
        </w:rPr>
        <w:t>воспитывать  эстетические представления и трудолюбие, умение наблюдать и выделять характерные черты изготавливаемой поделки;</w:t>
      </w:r>
    </w:p>
    <w:p w14:paraId="7203BFF7" w14:textId="77777777" w:rsidR="000504A3" w:rsidRPr="00AE38F0" w:rsidRDefault="000504A3" w:rsidP="000504A3">
      <w:pPr>
        <w:pStyle w:val="1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A"/>
        </w:rPr>
      </w:pPr>
      <w:r w:rsidRPr="00AE38F0">
        <w:rPr>
          <w:rFonts w:ascii="Times New Roman" w:hAnsi="Times New Roman" w:cs="Times New Roman"/>
        </w:rPr>
        <w:t>формировать гуманные начала жизни в социуме через совместную целенаправленную коллективно - распределенную деятельность;</w:t>
      </w:r>
    </w:p>
    <w:p w14:paraId="14E84E49" w14:textId="77777777" w:rsidR="000504A3" w:rsidRPr="00AE38F0" w:rsidRDefault="000504A3" w:rsidP="000504A3">
      <w:pPr>
        <w:pStyle w:val="a3"/>
        <w:numPr>
          <w:ilvl w:val="0"/>
          <w:numId w:val="13"/>
        </w:numPr>
        <w:jc w:val="both"/>
      </w:pPr>
      <w:r w:rsidRPr="00AE38F0">
        <w:t>воспитывать умение контактировать со сверстниками в творческой деятельности;</w:t>
      </w:r>
    </w:p>
    <w:p w14:paraId="2F0FFB32" w14:textId="77777777" w:rsidR="000504A3" w:rsidRPr="00AE38F0" w:rsidRDefault="000504A3" w:rsidP="000504A3">
      <w:pPr>
        <w:pStyle w:val="a3"/>
        <w:numPr>
          <w:ilvl w:val="0"/>
          <w:numId w:val="13"/>
        </w:numPr>
        <w:jc w:val="both"/>
      </w:pPr>
      <w:r w:rsidRPr="00AE38F0">
        <w:t>формировать потребности в приобретении навыков самообслуживания и взаимопомощи;</w:t>
      </w:r>
    </w:p>
    <w:p w14:paraId="13247B3E" w14:textId="77777777" w:rsidR="000504A3" w:rsidRPr="00AE38F0" w:rsidRDefault="000504A3" w:rsidP="000504A3">
      <w:pPr>
        <w:pStyle w:val="a3"/>
        <w:numPr>
          <w:ilvl w:val="0"/>
          <w:numId w:val="13"/>
        </w:numPr>
        <w:jc w:val="both"/>
        <w:rPr>
          <w:b/>
        </w:rPr>
      </w:pPr>
      <w:r w:rsidRPr="00AE38F0">
        <w:t>выработать необходимые практические умения и навыки;</w:t>
      </w:r>
    </w:p>
    <w:p w14:paraId="7998B756" w14:textId="77777777" w:rsidR="000504A3" w:rsidRPr="00AE38F0" w:rsidRDefault="000504A3" w:rsidP="000504A3">
      <w:pPr>
        <w:pStyle w:val="a3"/>
        <w:numPr>
          <w:ilvl w:val="0"/>
          <w:numId w:val="13"/>
        </w:numPr>
        <w:jc w:val="both"/>
      </w:pPr>
      <w:r w:rsidRPr="00AE38F0">
        <w:t xml:space="preserve">учить  детей делать </w:t>
      </w:r>
      <w:proofErr w:type="gramStart"/>
      <w:r w:rsidRPr="00AE38F0">
        <w:t>свои</w:t>
      </w:r>
      <w:proofErr w:type="gramEnd"/>
      <w:r w:rsidRPr="00AE38F0">
        <w:t xml:space="preserve"> работы общественно значимыми;</w:t>
      </w:r>
    </w:p>
    <w:p w14:paraId="72BE58D2" w14:textId="77777777" w:rsidR="000504A3" w:rsidRPr="00AE38F0" w:rsidRDefault="000504A3" w:rsidP="000504A3">
      <w:pPr>
        <w:pStyle w:val="1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A"/>
        </w:rPr>
      </w:pPr>
      <w:r w:rsidRPr="00AE38F0">
        <w:rPr>
          <w:rFonts w:ascii="Times New Roman" w:eastAsia="Times New Roman" w:hAnsi="Times New Roman" w:cs="Times New Roman"/>
        </w:rPr>
        <w:t>совершенствовать трудовые умения и навыки;</w:t>
      </w:r>
    </w:p>
    <w:p w14:paraId="5B73D8A8" w14:textId="1A2B774A" w:rsidR="000504A3" w:rsidRPr="00AE38F0" w:rsidRDefault="000504A3" w:rsidP="00AE38F0">
      <w:pPr>
        <w:pStyle w:val="a3"/>
        <w:numPr>
          <w:ilvl w:val="0"/>
          <w:numId w:val="13"/>
        </w:numPr>
        <w:jc w:val="both"/>
      </w:pPr>
      <w:r w:rsidRPr="00AE38F0">
        <w:t>подготовить детей к дальнейшему самообразованию и самосовершенствованию.</w:t>
      </w:r>
    </w:p>
    <w:p w14:paraId="064B847E" w14:textId="5634EDB0" w:rsidR="000504A3" w:rsidRPr="00AE38F0" w:rsidRDefault="000504A3" w:rsidP="000504A3">
      <w:pPr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Согласно учебному плану на изучение программы «</w:t>
      </w:r>
      <w:r w:rsidR="001A0688">
        <w:rPr>
          <w:rFonts w:ascii="Times New Roman" w:hAnsi="Times New Roman" w:cs="Times New Roman"/>
          <w:sz w:val="24"/>
          <w:szCs w:val="24"/>
        </w:rPr>
        <w:t>Шкатулка идей</w:t>
      </w:r>
      <w:r w:rsidRPr="00AE38F0">
        <w:rPr>
          <w:rFonts w:ascii="Times New Roman" w:hAnsi="Times New Roman" w:cs="Times New Roman"/>
          <w:sz w:val="24"/>
          <w:szCs w:val="24"/>
        </w:rPr>
        <w:t xml:space="preserve">»  </w:t>
      </w:r>
      <w:r w:rsidRPr="00AE38F0">
        <w:rPr>
          <w:rFonts w:ascii="Times New Roman" w:hAnsi="Times New Roman" w:cs="Times New Roman"/>
          <w:iCs/>
          <w:sz w:val="24"/>
          <w:szCs w:val="24"/>
        </w:rPr>
        <w:t>отводится</w:t>
      </w:r>
      <w:r w:rsidRPr="00AE38F0">
        <w:rPr>
          <w:rFonts w:ascii="Times New Roman" w:hAnsi="Times New Roman" w:cs="Times New Roman"/>
          <w:sz w:val="24"/>
          <w:szCs w:val="24"/>
        </w:rPr>
        <w:t xml:space="preserve"> 1 ч в неделю, 3</w:t>
      </w:r>
      <w:r w:rsidR="001A0688">
        <w:rPr>
          <w:rFonts w:ascii="Times New Roman" w:hAnsi="Times New Roman" w:cs="Times New Roman"/>
          <w:sz w:val="24"/>
          <w:szCs w:val="24"/>
        </w:rPr>
        <w:t>4 ч в год.</w:t>
      </w:r>
    </w:p>
    <w:p w14:paraId="6DED6D29" w14:textId="77777777" w:rsidR="00CF331C" w:rsidRPr="00AE38F0" w:rsidRDefault="00CF331C" w:rsidP="00CF331C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AE38F0">
        <w:rPr>
          <w:rStyle w:val="Zag11"/>
          <w:rFonts w:eastAsia="@Arial Unicode MS"/>
          <w:lang w:val="ru-RU"/>
        </w:rPr>
        <w:t>Планируемые результаты освоения учащимися</w:t>
      </w:r>
    </w:p>
    <w:p w14:paraId="4881B46E" w14:textId="22628219" w:rsidR="00CF331C" w:rsidRPr="00AE38F0" w:rsidRDefault="00CF331C" w:rsidP="00CF331C">
      <w:pPr>
        <w:pStyle w:val="Zag2"/>
        <w:tabs>
          <w:tab w:val="left" w:leader="dot" w:pos="624"/>
        </w:tabs>
        <w:spacing w:after="0" w:line="240" w:lineRule="auto"/>
        <w:rPr>
          <w:rFonts w:eastAsia="@Arial Unicode MS"/>
          <w:lang w:val="ru-RU"/>
        </w:rPr>
      </w:pPr>
      <w:r w:rsidRPr="00AE38F0">
        <w:rPr>
          <w:rStyle w:val="Zag11"/>
          <w:rFonts w:eastAsia="@Arial Unicode MS"/>
          <w:lang w:val="ru-RU"/>
        </w:rPr>
        <w:t>программы внеурочной деятельности «</w:t>
      </w:r>
      <w:r w:rsidR="001A0688" w:rsidRPr="009C6FB6">
        <w:rPr>
          <w:lang w:val="ru-RU"/>
        </w:rPr>
        <w:t>Шкатулка идей</w:t>
      </w:r>
      <w:r w:rsidRPr="00AE38F0">
        <w:rPr>
          <w:rStyle w:val="Zag11"/>
          <w:rFonts w:eastAsia="@Arial Unicode MS"/>
          <w:lang w:val="ru-RU"/>
        </w:rPr>
        <w:t>»</w:t>
      </w:r>
    </w:p>
    <w:p w14:paraId="32F3C796" w14:textId="77777777" w:rsidR="00CF331C" w:rsidRPr="00AE38F0" w:rsidRDefault="00CF331C" w:rsidP="00CF331C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AE38F0">
        <w:rPr>
          <w:rFonts w:ascii="Times New Roman" w:hAnsi="Times New Roman" w:cs="Times New Roman"/>
          <w:sz w:val="24"/>
          <w:szCs w:val="24"/>
        </w:rPr>
        <w:t xml:space="preserve"> – занятия  художественным творчеством,  приобретение начальных представлений о материальной культуре как продукте творческой, предметно-преобразующей деятельности человека, о предметном мире как основной среде обитания 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начальных знаний и представлений о наиболее важных правилах дизайна, которые необходимо учитывать при создании предметов материальной культуры; общего представления о мире профессий, их социальном значении, истории возникновения и применения различных материалов и инструментов, об использовании изделий некоторых традиционных ремесел в быту.</w:t>
      </w:r>
    </w:p>
    <w:p w14:paraId="4D3CA759" w14:textId="77777777" w:rsidR="00CF331C" w:rsidRPr="00AE38F0" w:rsidRDefault="00CF331C" w:rsidP="00CF331C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AE38F0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AE38F0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выставках, конкурсах.</w:t>
      </w:r>
    </w:p>
    <w:p w14:paraId="5CE8A9E9" w14:textId="6651D09E" w:rsidR="00CF331C" w:rsidRPr="00AE38F0" w:rsidRDefault="00CF331C" w:rsidP="00AE38F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ab/>
        <w:t>Третий уровень результатов</w:t>
      </w:r>
      <w:r w:rsidRPr="00AE38F0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изготовлении подарков, игрушечных моделей, художественно-декоративных и других изделий, участие в художественных акциях в окружающем школу социуме.</w:t>
      </w:r>
    </w:p>
    <w:p w14:paraId="64CB45F4" w14:textId="77777777" w:rsidR="00CF331C" w:rsidRPr="00AE38F0" w:rsidRDefault="00CF331C" w:rsidP="00CF331C">
      <w:pPr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14:paraId="65479A93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14:paraId="0701D9B0" w14:textId="77777777" w:rsidR="00CF331C" w:rsidRPr="00AE38F0" w:rsidRDefault="00CF331C" w:rsidP="00CF3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14:paraId="6D08F812" w14:textId="77777777" w:rsidR="00CF331C" w:rsidRPr="00AE38F0" w:rsidRDefault="00CF331C" w:rsidP="00CF3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14:paraId="0C21C127" w14:textId="77777777" w:rsidR="00CF331C" w:rsidRPr="00AE38F0" w:rsidRDefault="00CF331C" w:rsidP="00CF3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14:paraId="05FBBD54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14:paraId="259AEFEC" w14:textId="77777777" w:rsidR="00CF331C" w:rsidRPr="00AE38F0" w:rsidRDefault="00CF331C" w:rsidP="00CF3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43F2F13F" w14:textId="77777777" w:rsidR="00CF331C" w:rsidRPr="00AE38F0" w:rsidRDefault="00CF331C" w:rsidP="00CF3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14:paraId="5A1DE6C9" w14:textId="77777777" w:rsidR="00CF331C" w:rsidRPr="00AE38F0" w:rsidRDefault="00CF331C" w:rsidP="00CF3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14:paraId="482B923F" w14:textId="77777777" w:rsidR="00CF331C" w:rsidRPr="00AE38F0" w:rsidRDefault="00CF331C" w:rsidP="00CF331C">
      <w:pPr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4A9663F0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14:paraId="0684BAFE" w14:textId="77777777" w:rsidR="00CF331C" w:rsidRPr="00AE38F0" w:rsidRDefault="00CF331C" w:rsidP="00CF3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14:paraId="2D065CB8" w14:textId="77777777" w:rsidR="00CF331C" w:rsidRPr="00AE38F0" w:rsidRDefault="00CF331C" w:rsidP="00CF3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14:paraId="681FCC64" w14:textId="77777777" w:rsidR="00CF331C" w:rsidRPr="00AE38F0" w:rsidRDefault="00CF331C" w:rsidP="00CF3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14:paraId="26F11875" w14:textId="77777777" w:rsidR="00CF331C" w:rsidRPr="00AE38F0" w:rsidRDefault="00CF331C" w:rsidP="00CF3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14:paraId="0A440B36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14:paraId="6F6ECDC3" w14:textId="77777777" w:rsidR="00CF331C" w:rsidRPr="00AE38F0" w:rsidRDefault="00CF331C" w:rsidP="00CF33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14:paraId="08D8A60F" w14:textId="77777777" w:rsidR="00CF331C" w:rsidRPr="00AE38F0" w:rsidRDefault="00CF331C" w:rsidP="00CF33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14:paraId="7A67366F" w14:textId="77777777" w:rsidR="00CF331C" w:rsidRPr="00AE38F0" w:rsidRDefault="00CF331C" w:rsidP="00CF331C">
      <w:pPr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64A027E0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14:paraId="6F269769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368B8B96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14:paraId="2276B776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14:paraId="3F68E5A9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14:paraId="363F5C49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14:paraId="37C438D5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14:paraId="7DC514D3" w14:textId="77777777" w:rsidR="00CF331C" w:rsidRPr="00AE38F0" w:rsidRDefault="00CF331C" w:rsidP="00CF33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14:paraId="0CBCCD81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Обучающийся получит возможность научиться:</w:t>
      </w:r>
    </w:p>
    <w:p w14:paraId="4224823D" w14:textId="77777777" w:rsidR="00CF331C" w:rsidRPr="00AE38F0" w:rsidRDefault="00CF331C" w:rsidP="00CF33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14:paraId="0DA536BB" w14:textId="77777777" w:rsidR="00CF331C" w:rsidRPr="00AE38F0" w:rsidRDefault="00CF331C" w:rsidP="00CF33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14:paraId="16314BE0" w14:textId="77777777" w:rsidR="00CF331C" w:rsidRPr="00AE38F0" w:rsidRDefault="00CF331C" w:rsidP="00CF33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14:paraId="7C387CBB" w14:textId="77777777" w:rsidR="00CF331C" w:rsidRPr="00AE38F0" w:rsidRDefault="00CF331C" w:rsidP="00CF331C">
      <w:pPr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1E160028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14:paraId="4D10B980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15A93B78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14:paraId="185B2783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14:paraId="7C0799EA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14:paraId="4AA8913B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14:paraId="3FD85B93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14:paraId="6A3DF9C1" w14:textId="77777777" w:rsidR="00CF331C" w:rsidRPr="00AE38F0" w:rsidRDefault="00CF331C" w:rsidP="00CF33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14:paraId="66A35BC5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14:paraId="24047BAB" w14:textId="77777777" w:rsidR="00CF331C" w:rsidRPr="00AE38F0" w:rsidRDefault="00CF331C" w:rsidP="00CF331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5B092690" w14:textId="77777777" w:rsidR="00CF331C" w:rsidRPr="00AE38F0" w:rsidRDefault="00CF331C" w:rsidP="00CF331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14:paraId="09193B2E" w14:textId="77777777" w:rsidR="00CF331C" w:rsidRPr="00AE38F0" w:rsidRDefault="00CF331C" w:rsidP="00CF331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28001786" w14:textId="77777777" w:rsidR="00CF331C" w:rsidRPr="00AE38F0" w:rsidRDefault="00CF331C" w:rsidP="00CF3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8F0">
        <w:rPr>
          <w:rFonts w:ascii="Times New Roman" w:hAnsi="Times New Roman" w:cs="Times New Roman"/>
          <w:b/>
          <w:i/>
          <w:sz w:val="24"/>
          <w:szCs w:val="24"/>
        </w:rPr>
        <w:t>В результате занятий по предложенной программе учащиеся получат возможность:</w:t>
      </w:r>
    </w:p>
    <w:p w14:paraId="269331EB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77EECDB9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14:paraId="1F572BBE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14:paraId="6E35E379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14:paraId="246495CA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14:paraId="41D33189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14:paraId="5E2035BA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14:paraId="14B9FC10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14:paraId="3E079CF9" w14:textId="77777777" w:rsidR="00CF331C" w:rsidRPr="00AE38F0" w:rsidRDefault="00CF331C" w:rsidP="00CF33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14:paraId="451DC7E9" w14:textId="77777777" w:rsidR="00CF331C" w:rsidRPr="00AE38F0" w:rsidRDefault="00CF331C" w:rsidP="00AE3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14:paraId="228B0C1D" w14:textId="77777777" w:rsidR="00CF331C" w:rsidRPr="00AE38F0" w:rsidRDefault="00CF331C" w:rsidP="00CF331C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Примерная тематика проектных работ учащихся:</w:t>
      </w:r>
    </w:p>
    <w:p w14:paraId="4B5C7F8A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Мои изобретения по оригами</w:t>
      </w:r>
    </w:p>
    <w:p w14:paraId="3695A427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Альбом «Обрывная аппликация»</w:t>
      </w:r>
    </w:p>
    <w:p w14:paraId="25C74FE6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Азбука из солёного теста</w:t>
      </w:r>
    </w:p>
    <w:p w14:paraId="6A50FB53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Аппликация из геометрических фигур</w:t>
      </w:r>
    </w:p>
    <w:p w14:paraId="3FC69803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Аппликация из дробленной яичной скорлупы</w:t>
      </w:r>
    </w:p>
    <w:p w14:paraId="40C28468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Бумага – замечательный материал</w:t>
      </w:r>
    </w:p>
    <w:p w14:paraId="015E510B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lastRenderedPageBreak/>
        <w:t>Пластилин. Сказки моего народа</w:t>
      </w:r>
    </w:p>
    <w:p w14:paraId="1A57BC82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Вязание привлекает, а исследование увлекает</w:t>
      </w:r>
    </w:p>
    <w:p w14:paraId="32E792D5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Книжка «Ах, эти новогодние снежинки»</w:t>
      </w:r>
    </w:p>
    <w:p w14:paraId="78F8BEEB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Бумажное царство цветов</w:t>
      </w:r>
    </w:p>
    <w:p w14:paraId="79C13524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В «Мастерской Деда Мороза»</w:t>
      </w:r>
    </w:p>
    <w:p w14:paraId="0420A0BD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Открытки… Открытки…</w:t>
      </w:r>
    </w:p>
    <w:p w14:paraId="72C33378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Новогодние ёлки из разных материалов</w:t>
      </w:r>
    </w:p>
    <w:p w14:paraId="5447F5E4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Волшебный мир ёлочных игрушек</w:t>
      </w:r>
    </w:p>
    <w:p w14:paraId="67B11660" w14:textId="77777777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Вторая жизнь конфетных фантиков</w:t>
      </w:r>
    </w:p>
    <w:p w14:paraId="6786C9E2" w14:textId="153BADDA" w:rsidR="00CF331C" w:rsidRPr="00AE38F0" w:rsidRDefault="00CF331C" w:rsidP="00CF331C">
      <w:pPr>
        <w:pStyle w:val="a3"/>
        <w:numPr>
          <w:ilvl w:val="0"/>
          <w:numId w:val="2"/>
        </w:numPr>
        <w:jc w:val="both"/>
      </w:pPr>
      <w:r w:rsidRPr="00AE38F0">
        <w:t>Лепим с удовольствием</w:t>
      </w:r>
    </w:p>
    <w:p w14:paraId="38FBBF30" w14:textId="77777777" w:rsidR="00CF331C" w:rsidRPr="00AE38F0" w:rsidRDefault="00CF331C" w:rsidP="00CF3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ab/>
        <w:t>Итогом детской деятельности и результативностью курса являются:</w:t>
      </w:r>
    </w:p>
    <w:p w14:paraId="2CE27758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организация выставок (раскрывает для детей значимость их труда, формирует положительные мотивы к труду);</w:t>
      </w:r>
    </w:p>
    <w:p w14:paraId="07093BD2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выход за пределы занятий (участие в мероприятиях школы, города; в конкурсах, фестивалях, конференциях различного уровня; размещение интересных работ в Интернете);</w:t>
      </w:r>
    </w:p>
    <w:p w14:paraId="08489A65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Портфолио достижений учащихся.</w:t>
      </w:r>
    </w:p>
    <w:p w14:paraId="6457C385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Методы оценки результативности программы:</w:t>
      </w:r>
    </w:p>
    <w:p w14:paraId="15F4B350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количественный анализ;</w:t>
      </w:r>
    </w:p>
    <w:p w14:paraId="678FD06A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статистические данные;</w:t>
      </w:r>
    </w:p>
    <w:p w14:paraId="133B4FDF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фиксация занятий и посещаемости в рабочем журнале;</w:t>
      </w:r>
    </w:p>
    <w:p w14:paraId="6573DDEC" w14:textId="77777777" w:rsidR="00CF331C" w:rsidRPr="00AE38F0" w:rsidRDefault="00CF331C" w:rsidP="00CF331C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отслеживание результатов учебно-познавательной деятельности учащихся (наблюдение, диагностика);</w:t>
      </w:r>
    </w:p>
    <w:p w14:paraId="769CFCB3" w14:textId="648A84AD" w:rsidR="00CF331C" w:rsidRPr="00AE38F0" w:rsidRDefault="00CF331C" w:rsidP="00AE38F0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AE38F0">
        <w:t>практические материалы.</w:t>
      </w:r>
    </w:p>
    <w:p w14:paraId="7F974800" w14:textId="77777777" w:rsidR="00CF331C" w:rsidRPr="00AE38F0" w:rsidRDefault="00CF331C" w:rsidP="00CF3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6FC08709" w14:textId="77777777" w:rsidR="00CF331C" w:rsidRPr="00AE38F0" w:rsidRDefault="00CF331C" w:rsidP="00CF3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</w:t>
      </w:r>
    </w:p>
    <w:p w14:paraId="48095AA8" w14:textId="77777777" w:rsidR="00CF331C" w:rsidRPr="00AE38F0" w:rsidRDefault="00CF331C" w:rsidP="00CF331C">
      <w:pPr>
        <w:contextualSpacing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Знакомство с природными материалами. Аппликация из листьев. Аппликация из семян и круп. Поделки из шишек и желудей. Конструирование из скорлупы грецкого ореха и яичной скорлупы. Рыбка, лебедь. Букет из сухих цветов. Рисование пластилином.</w:t>
      </w:r>
    </w:p>
    <w:p w14:paraId="39A09534" w14:textId="3C01B838" w:rsidR="00CF331C" w:rsidRPr="00AE38F0" w:rsidRDefault="00CF331C" w:rsidP="00CF331C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Пластилиновая сказка.</w:t>
      </w:r>
      <w:r w:rsidR="009C6FB6" w:rsidRPr="00AE38F0">
        <w:rPr>
          <w:rFonts w:ascii="Times New Roman" w:hAnsi="Times New Roman" w:cs="Times New Roman"/>
          <w:sz w:val="24"/>
          <w:szCs w:val="24"/>
        </w:rPr>
        <w:t xml:space="preserve"> Панно из круп, семян. Поделки из шишек и </w:t>
      </w:r>
      <w:proofErr w:type="spellStart"/>
      <w:r w:rsidR="009C6FB6" w:rsidRPr="00AE38F0">
        <w:rPr>
          <w:rFonts w:ascii="Times New Roman" w:hAnsi="Times New Roman" w:cs="Times New Roman"/>
          <w:sz w:val="24"/>
          <w:szCs w:val="24"/>
        </w:rPr>
        <w:t>жёлудей</w:t>
      </w:r>
      <w:proofErr w:type="spellEnd"/>
      <w:r w:rsidR="009C6FB6" w:rsidRPr="00AE38F0">
        <w:rPr>
          <w:rFonts w:ascii="Times New Roman" w:hAnsi="Times New Roman" w:cs="Times New Roman"/>
          <w:sz w:val="24"/>
          <w:szCs w:val="24"/>
        </w:rPr>
        <w:t xml:space="preserve">. Аппликация из природных материалов на </w:t>
      </w:r>
      <w:proofErr w:type="gramStart"/>
      <w:r w:rsidR="009C6FB6" w:rsidRPr="00AE38F0">
        <w:rPr>
          <w:rFonts w:ascii="Times New Roman" w:hAnsi="Times New Roman" w:cs="Times New Roman"/>
          <w:sz w:val="24"/>
          <w:szCs w:val="24"/>
        </w:rPr>
        <w:t>картоне</w:t>
      </w:r>
      <w:proofErr w:type="gramEnd"/>
      <w:r w:rsidR="009C6FB6" w:rsidRPr="00AE38F0">
        <w:rPr>
          <w:rFonts w:ascii="Times New Roman" w:hAnsi="Times New Roman" w:cs="Times New Roman"/>
          <w:sz w:val="24"/>
          <w:szCs w:val="24"/>
        </w:rPr>
        <w:t>.</w:t>
      </w:r>
    </w:p>
    <w:p w14:paraId="6088AF66" w14:textId="77777777" w:rsidR="00CF331C" w:rsidRPr="00AE38F0" w:rsidRDefault="00CF331C" w:rsidP="00CF3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Работа с бумагой и картоном.</w:t>
      </w:r>
    </w:p>
    <w:p w14:paraId="6AC09847" w14:textId="59F43A07" w:rsidR="00CF331C" w:rsidRPr="00AE38F0" w:rsidRDefault="00CF331C" w:rsidP="00AE38F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Бумага - замечательный материал. Оригами: треугольник, лягушка, сова, рыбки, ворона. Аппликация: ёж-добытчик, слон, цветы. Обрывная аппликация «Любимые герои сказок». Мозаика из бумаги. Попугай. Цепочки для елки. Новогодняя открытка. Новогодние снежинки.</w:t>
      </w:r>
      <w:r w:rsidR="009C6FB6" w:rsidRPr="009C6FB6">
        <w:rPr>
          <w:rFonts w:ascii="Times New Roman" w:hAnsi="Times New Roman" w:cs="Times New Roman"/>
          <w:sz w:val="24"/>
          <w:szCs w:val="24"/>
        </w:rPr>
        <w:t xml:space="preserve"> </w:t>
      </w:r>
      <w:r w:rsidR="009C6FB6" w:rsidRPr="00AE38F0">
        <w:rPr>
          <w:rFonts w:ascii="Times New Roman" w:hAnsi="Times New Roman" w:cs="Times New Roman"/>
          <w:sz w:val="24"/>
          <w:szCs w:val="24"/>
        </w:rPr>
        <w:t>Обрывная аппликация не тему: «Зима», «Лето», «Осень», «Весна» Аппликация из геометрических фигур.</w:t>
      </w:r>
      <w:r w:rsidRPr="00AE38F0">
        <w:rPr>
          <w:rFonts w:ascii="Times New Roman" w:hAnsi="Times New Roman" w:cs="Times New Roman"/>
          <w:sz w:val="24"/>
          <w:szCs w:val="24"/>
        </w:rPr>
        <w:tab/>
      </w:r>
    </w:p>
    <w:p w14:paraId="799ED3E6" w14:textId="77777777" w:rsidR="00CF331C" w:rsidRPr="00AE38F0" w:rsidRDefault="00CF331C" w:rsidP="00CF331C">
      <w:pPr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 xml:space="preserve">Аппликация из бумаги. </w:t>
      </w:r>
    </w:p>
    <w:p w14:paraId="3486DF0C" w14:textId="50C0FF80" w:rsidR="00CF331C" w:rsidRPr="00AE38F0" w:rsidRDefault="00CF331C" w:rsidP="00CF331C">
      <w:pPr>
        <w:contextualSpacing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t>Азбука аппликации. Овощи и фрукты. Корзина с грибами. Зимний пейзаж. Снеговик. В гостях у феи цветов. Ромашки и маки. Весенние цветы. Бабочка и пчелка. Цветочная поляна. Коллективная работа. Роспись пасхальных яиц.</w:t>
      </w:r>
    </w:p>
    <w:p w14:paraId="3527A96D" w14:textId="77777777" w:rsidR="00CF331C" w:rsidRPr="00AE38F0" w:rsidRDefault="00CF331C" w:rsidP="00CF331C">
      <w:pPr>
        <w:rPr>
          <w:rFonts w:ascii="Times New Roman" w:hAnsi="Times New Roman" w:cs="Times New Roman"/>
          <w:b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>Работа с «бросовым» материалом.</w:t>
      </w:r>
    </w:p>
    <w:p w14:paraId="60C34A96" w14:textId="39210842" w:rsidR="00CF331C" w:rsidRPr="00AE38F0" w:rsidRDefault="00CF331C" w:rsidP="00AE38F0">
      <w:pPr>
        <w:contextualSpacing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с техникой изготовления поделок из «бросового» материала. Конфетные фантики. Фантазия. Настенное панно. Рамка для фото. Изготовление сувенира по выбору. </w:t>
      </w:r>
    </w:p>
    <w:p w14:paraId="5A1EFA1E" w14:textId="77777777" w:rsidR="00CF331C" w:rsidRPr="00AE38F0" w:rsidRDefault="00CF331C" w:rsidP="00CF331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87EF47" w14:textId="77777777" w:rsidR="00AE38F0" w:rsidRDefault="00AE38F0" w:rsidP="00CF331C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34C2840" w14:textId="77777777" w:rsidR="00AE38F0" w:rsidRPr="00AE38F0" w:rsidRDefault="00AE38F0" w:rsidP="00CF331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373C77" w14:textId="596F5D8E" w:rsidR="00E6281B" w:rsidRPr="00AE38F0" w:rsidRDefault="00E6281B" w:rsidP="00AE38F0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E38F0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по</w:t>
      </w:r>
      <w:r w:rsidRPr="00AE38F0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художественно-эстетического направления  «</w:t>
      </w:r>
      <w:r w:rsidR="009C6FB6">
        <w:rPr>
          <w:rFonts w:ascii="Times New Roman" w:hAnsi="Times New Roman" w:cs="Times New Roman"/>
          <w:b/>
          <w:sz w:val="24"/>
          <w:szCs w:val="24"/>
        </w:rPr>
        <w:t>Шкатулка идей</w:t>
      </w:r>
      <w:r w:rsidRPr="00AE38F0">
        <w:rPr>
          <w:rFonts w:ascii="Times New Roman" w:hAnsi="Times New Roman" w:cs="Times New Roman"/>
          <w:b/>
          <w:sz w:val="24"/>
          <w:szCs w:val="24"/>
        </w:rPr>
        <w:t>»</w:t>
      </w:r>
      <w:r w:rsidRPr="00AE3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19"/>
        <w:gridCol w:w="4559"/>
        <w:gridCol w:w="3686"/>
      </w:tblGrid>
      <w:tr w:rsidR="00E6281B" w:rsidRPr="00AE38F0" w14:paraId="43848601" w14:textId="77777777" w:rsidTr="009C6FB6">
        <w:trPr>
          <w:trHeight w:val="555"/>
        </w:trPr>
        <w:tc>
          <w:tcPr>
            <w:tcW w:w="1219" w:type="dxa"/>
            <w:vMerge w:val="restart"/>
          </w:tcPr>
          <w:p w14:paraId="59179A77" w14:textId="77777777" w:rsidR="00E6281B" w:rsidRPr="00AE38F0" w:rsidRDefault="00E6281B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раздела, темы </w:t>
            </w:r>
            <w:proofErr w:type="gramStart"/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59" w:type="dxa"/>
            <w:vMerge w:val="restart"/>
          </w:tcPr>
          <w:p w14:paraId="798D9D05" w14:textId="77777777" w:rsidR="00E6281B" w:rsidRPr="00AE38F0" w:rsidRDefault="00E6281B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  <w:p w14:paraId="48CDC832" w14:textId="77777777" w:rsidR="00E6281B" w:rsidRPr="00AE38F0" w:rsidRDefault="00E6281B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1985F7EA" w14:textId="77777777" w:rsidR="00E6281B" w:rsidRPr="00AE38F0" w:rsidRDefault="00E6281B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9C6FB6" w:rsidRPr="00AE38F0" w14:paraId="4AD188CB" w14:textId="77777777" w:rsidTr="00161F61">
        <w:trPr>
          <w:trHeight w:val="555"/>
        </w:trPr>
        <w:tc>
          <w:tcPr>
            <w:tcW w:w="1219" w:type="dxa"/>
            <w:vMerge/>
          </w:tcPr>
          <w:p w14:paraId="4E159E78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14:paraId="2E6D2DB9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9ADC7A9" w14:textId="756B656D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FB6" w:rsidRPr="00AE38F0" w14:paraId="6AA416DF" w14:textId="77777777" w:rsidTr="00965581">
        <w:tc>
          <w:tcPr>
            <w:tcW w:w="1219" w:type="dxa"/>
          </w:tcPr>
          <w:p w14:paraId="6379AAE3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1.</w:t>
            </w:r>
          </w:p>
        </w:tc>
        <w:tc>
          <w:tcPr>
            <w:tcW w:w="4559" w:type="dxa"/>
          </w:tcPr>
          <w:p w14:paraId="4D9DA9D2" w14:textId="77777777" w:rsidR="009C6FB6" w:rsidRPr="00AE38F0" w:rsidRDefault="009C6FB6" w:rsidP="00E6281B">
            <w:pPr>
              <w:spacing w:before="100" w:beforeAutospacing="1" w:after="15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3686" w:type="dxa"/>
          </w:tcPr>
          <w:p w14:paraId="7B11883A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9C6FB6" w:rsidRPr="00AE38F0" w14:paraId="07433D2D" w14:textId="77777777" w:rsidTr="00246719">
        <w:tc>
          <w:tcPr>
            <w:tcW w:w="1219" w:type="dxa"/>
          </w:tcPr>
          <w:p w14:paraId="340E6851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2.</w:t>
            </w:r>
          </w:p>
        </w:tc>
        <w:tc>
          <w:tcPr>
            <w:tcW w:w="4559" w:type="dxa"/>
          </w:tcPr>
          <w:p w14:paraId="27C4B635" w14:textId="77777777" w:rsidR="009C6FB6" w:rsidRPr="00AE38F0" w:rsidRDefault="009C6FB6" w:rsidP="00E6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3686" w:type="dxa"/>
          </w:tcPr>
          <w:p w14:paraId="41697F3E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9C6FB6" w:rsidRPr="00AE38F0" w14:paraId="26EFC6E7" w14:textId="77777777" w:rsidTr="00CC3F85">
        <w:tc>
          <w:tcPr>
            <w:tcW w:w="1219" w:type="dxa"/>
          </w:tcPr>
          <w:p w14:paraId="398E9E0C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3.</w:t>
            </w:r>
          </w:p>
        </w:tc>
        <w:tc>
          <w:tcPr>
            <w:tcW w:w="4559" w:type="dxa"/>
          </w:tcPr>
          <w:p w14:paraId="2F51FCC4" w14:textId="77777777" w:rsidR="009C6FB6" w:rsidRPr="00AE38F0" w:rsidRDefault="009C6FB6" w:rsidP="00E6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бумаги. </w:t>
            </w:r>
          </w:p>
        </w:tc>
        <w:tc>
          <w:tcPr>
            <w:tcW w:w="3686" w:type="dxa"/>
          </w:tcPr>
          <w:p w14:paraId="6CA59270" w14:textId="7662B66C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C6FB6" w:rsidRPr="00AE38F0" w14:paraId="09F0A86D" w14:textId="77777777" w:rsidTr="00566A55">
        <w:tc>
          <w:tcPr>
            <w:tcW w:w="1219" w:type="dxa"/>
          </w:tcPr>
          <w:p w14:paraId="57AE5B44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4.</w:t>
            </w:r>
          </w:p>
        </w:tc>
        <w:tc>
          <w:tcPr>
            <w:tcW w:w="4559" w:type="dxa"/>
          </w:tcPr>
          <w:p w14:paraId="56F02741" w14:textId="77777777" w:rsidR="009C6FB6" w:rsidRPr="00AE38F0" w:rsidRDefault="009C6FB6" w:rsidP="00E6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Работа с «бросовым» материалом.</w:t>
            </w:r>
          </w:p>
        </w:tc>
        <w:tc>
          <w:tcPr>
            <w:tcW w:w="3686" w:type="dxa"/>
          </w:tcPr>
          <w:p w14:paraId="753EEC00" w14:textId="0C2505B6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C6FB6" w:rsidRPr="00AE38F0" w14:paraId="34810CFF" w14:textId="77777777" w:rsidTr="00165C38">
        <w:tc>
          <w:tcPr>
            <w:tcW w:w="1219" w:type="dxa"/>
          </w:tcPr>
          <w:p w14:paraId="707A0AC7" w14:textId="77777777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559" w:type="dxa"/>
          </w:tcPr>
          <w:p w14:paraId="14FC6271" w14:textId="77777777" w:rsidR="009C6FB6" w:rsidRPr="00AE38F0" w:rsidRDefault="009C6FB6" w:rsidP="00E6281B">
            <w:pPr>
              <w:spacing w:before="100" w:beforeAutospacing="1" w:after="150" w:line="30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8AD7AE" w14:textId="017D19A4" w:rsidR="009C6FB6" w:rsidRPr="00AE38F0" w:rsidRDefault="009C6FB6" w:rsidP="00E6281B">
            <w:pPr>
              <w:spacing w:before="100" w:beforeAutospacing="1" w:after="15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AE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</w:tbl>
    <w:p w14:paraId="368EA201" w14:textId="77777777" w:rsidR="00AE38F0" w:rsidRPr="00AE38F0" w:rsidRDefault="00AE38F0" w:rsidP="00E6281B">
      <w:pPr>
        <w:rPr>
          <w:rFonts w:ascii="Times New Roman" w:hAnsi="Times New Roman" w:cs="Times New Roman"/>
          <w:b/>
          <w:sz w:val="24"/>
          <w:szCs w:val="24"/>
        </w:rPr>
      </w:pPr>
    </w:p>
    <w:p w14:paraId="55DC63DC" w14:textId="4CF1CB55" w:rsidR="00E6281B" w:rsidRPr="00AE38F0" w:rsidRDefault="00E6281B" w:rsidP="00E6281B">
      <w:pPr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</w:rPr>
        <w:t xml:space="preserve">Календарно  - тематическое планирование </w:t>
      </w:r>
      <w:r w:rsidR="009C6FB6">
        <w:rPr>
          <w:rFonts w:ascii="Times New Roman" w:hAnsi="Times New Roman" w:cs="Times New Roman"/>
          <w:b/>
          <w:sz w:val="24"/>
          <w:szCs w:val="24"/>
        </w:rPr>
        <w:t>(34</w:t>
      </w:r>
      <w:r w:rsidRPr="00AE38F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02EFC4DE" w14:textId="77777777" w:rsidR="00E6281B" w:rsidRPr="00AE38F0" w:rsidRDefault="00E6281B" w:rsidP="00E6281B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843"/>
      </w:tblGrid>
      <w:tr w:rsidR="00E6281B" w:rsidRPr="00AE38F0" w14:paraId="66C5D88D" w14:textId="77777777" w:rsidTr="009423EE">
        <w:trPr>
          <w:trHeight w:val="395"/>
        </w:trPr>
        <w:tc>
          <w:tcPr>
            <w:tcW w:w="709" w:type="dxa"/>
            <w:vMerge w:val="restart"/>
          </w:tcPr>
          <w:p w14:paraId="4360393D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0A2AA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2AED4BDF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46401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 w:val="restart"/>
          </w:tcPr>
          <w:p w14:paraId="2DFD6AD5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bottom w:val="nil"/>
            </w:tcBorders>
          </w:tcPr>
          <w:p w14:paraId="6DF83994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81B" w:rsidRPr="00AE38F0" w14:paraId="4249C079" w14:textId="77777777" w:rsidTr="009423EE">
        <w:trPr>
          <w:trHeight w:val="277"/>
        </w:trPr>
        <w:tc>
          <w:tcPr>
            <w:tcW w:w="709" w:type="dxa"/>
            <w:vMerge/>
          </w:tcPr>
          <w:p w14:paraId="4F1187BE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E915ACA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54DE42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7DF72F4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281B" w:rsidRPr="00AE38F0" w14:paraId="4EFFBFA4" w14:textId="77777777" w:rsidTr="009423EE">
        <w:trPr>
          <w:trHeight w:val="277"/>
        </w:trPr>
        <w:tc>
          <w:tcPr>
            <w:tcW w:w="9498" w:type="dxa"/>
            <w:gridSpan w:val="4"/>
          </w:tcPr>
          <w:p w14:paraId="2269C6E3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природными материалами </w:t>
            </w:r>
          </w:p>
        </w:tc>
      </w:tr>
      <w:tr w:rsidR="00E6281B" w:rsidRPr="00AE38F0" w14:paraId="39B73607" w14:textId="77777777" w:rsidTr="009423EE">
        <w:trPr>
          <w:trHeight w:val="277"/>
        </w:trPr>
        <w:tc>
          <w:tcPr>
            <w:tcW w:w="709" w:type="dxa"/>
          </w:tcPr>
          <w:p w14:paraId="4467D3DD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E37A498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материалами.</w:t>
            </w:r>
          </w:p>
        </w:tc>
        <w:tc>
          <w:tcPr>
            <w:tcW w:w="1701" w:type="dxa"/>
          </w:tcPr>
          <w:p w14:paraId="17B236DC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AEF4F05" w14:textId="18AFA408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41E65ECA" w14:textId="77777777" w:rsidTr="009423EE">
        <w:trPr>
          <w:trHeight w:val="277"/>
        </w:trPr>
        <w:tc>
          <w:tcPr>
            <w:tcW w:w="709" w:type="dxa"/>
          </w:tcPr>
          <w:p w14:paraId="44A081C2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C9ED9CC" w14:textId="77777777" w:rsidR="00E6281B" w:rsidRPr="00AE38F0" w:rsidRDefault="00E6281B" w:rsidP="00E6281B">
            <w:pPr>
              <w:tabs>
                <w:tab w:val="left" w:pos="2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1701" w:type="dxa"/>
          </w:tcPr>
          <w:p w14:paraId="55165DA5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136A6B" w14:textId="25347E35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63C233E3" w14:textId="77777777" w:rsidTr="009423EE">
        <w:trPr>
          <w:trHeight w:val="277"/>
        </w:trPr>
        <w:tc>
          <w:tcPr>
            <w:tcW w:w="709" w:type="dxa"/>
          </w:tcPr>
          <w:p w14:paraId="3DCF5602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6235069" w14:textId="77777777" w:rsidR="00E6281B" w:rsidRPr="00AE38F0" w:rsidRDefault="00E6281B" w:rsidP="00E6281B">
            <w:pPr>
              <w:tabs>
                <w:tab w:val="left" w:pos="2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Аппликация из семян и круп.</w:t>
            </w:r>
          </w:p>
        </w:tc>
        <w:tc>
          <w:tcPr>
            <w:tcW w:w="1701" w:type="dxa"/>
          </w:tcPr>
          <w:p w14:paraId="23D0A323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0F4B23" w14:textId="69DA6CAD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62F2E3FF" w14:textId="77777777" w:rsidTr="009423EE">
        <w:trPr>
          <w:trHeight w:val="277"/>
        </w:trPr>
        <w:tc>
          <w:tcPr>
            <w:tcW w:w="709" w:type="dxa"/>
          </w:tcPr>
          <w:p w14:paraId="2C4D71D2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2143D69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Поделки из шишек и желудей.</w:t>
            </w:r>
          </w:p>
        </w:tc>
        <w:tc>
          <w:tcPr>
            <w:tcW w:w="1701" w:type="dxa"/>
          </w:tcPr>
          <w:p w14:paraId="4D84C0DB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E777FB" w14:textId="7B88163D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68900DC3" w14:textId="77777777" w:rsidTr="009423EE">
        <w:trPr>
          <w:trHeight w:val="277"/>
        </w:trPr>
        <w:tc>
          <w:tcPr>
            <w:tcW w:w="709" w:type="dxa"/>
          </w:tcPr>
          <w:p w14:paraId="1B21ABBE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5C66665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скорлупы грецкого ореха и яичной скорлупы. Рыбка, лебедь.</w:t>
            </w:r>
          </w:p>
        </w:tc>
        <w:tc>
          <w:tcPr>
            <w:tcW w:w="1701" w:type="dxa"/>
          </w:tcPr>
          <w:p w14:paraId="575330BE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D81D333" w14:textId="2ECA29DB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10DC1549" w14:textId="77777777" w:rsidTr="009423EE">
        <w:trPr>
          <w:trHeight w:val="277"/>
        </w:trPr>
        <w:tc>
          <w:tcPr>
            <w:tcW w:w="709" w:type="dxa"/>
          </w:tcPr>
          <w:p w14:paraId="796CE18E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115FE1E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Букет из сухих цветов.</w:t>
            </w:r>
          </w:p>
        </w:tc>
        <w:tc>
          <w:tcPr>
            <w:tcW w:w="1701" w:type="dxa"/>
          </w:tcPr>
          <w:p w14:paraId="23C2B6B7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FE860F2" w14:textId="1CB48E9A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559C84AC" w14:textId="77777777" w:rsidTr="009423EE">
        <w:trPr>
          <w:trHeight w:val="277"/>
        </w:trPr>
        <w:tc>
          <w:tcPr>
            <w:tcW w:w="709" w:type="dxa"/>
          </w:tcPr>
          <w:p w14:paraId="66293E40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574607F2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</w:t>
            </w:r>
          </w:p>
        </w:tc>
        <w:tc>
          <w:tcPr>
            <w:tcW w:w="1701" w:type="dxa"/>
          </w:tcPr>
          <w:p w14:paraId="34ABC1EE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3B9A55" w14:textId="55CF6DD4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6174D429" w14:textId="77777777" w:rsidTr="009423EE">
        <w:trPr>
          <w:trHeight w:val="277"/>
        </w:trPr>
        <w:tc>
          <w:tcPr>
            <w:tcW w:w="709" w:type="dxa"/>
          </w:tcPr>
          <w:p w14:paraId="709A937F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7519673E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сказка.</w:t>
            </w:r>
          </w:p>
        </w:tc>
        <w:tc>
          <w:tcPr>
            <w:tcW w:w="1701" w:type="dxa"/>
          </w:tcPr>
          <w:p w14:paraId="6A9ABC51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3766F0" w14:textId="11B54D96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3696DA3A" w14:textId="77777777" w:rsidTr="009423EE">
        <w:trPr>
          <w:trHeight w:val="277"/>
        </w:trPr>
        <w:tc>
          <w:tcPr>
            <w:tcW w:w="9498" w:type="dxa"/>
            <w:gridSpan w:val="4"/>
          </w:tcPr>
          <w:p w14:paraId="59FC13F7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E6281B" w:rsidRPr="00AE38F0" w14:paraId="07F8C723" w14:textId="77777777" w:rsidTr="009423EE">
        <w:trPr>
          <w:trHeight w:val="277"/>
        </w:trPr>
        <w:tc>
          <w:tcPr>
            <w:tcW w:w="709" w:type="dxa"/>
          </w:tcPr>
          <w:p w14:paraId="543EA156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01C037EA" w14:textId="77777777" w:rsidR="00E6281B" w:rsidRPr="00AE38F0" w:rsidRDefault="00E6281B" w:rsidP="00E6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Бумага - замечательный материал.</w:t>
            </w:r>
          </w:p>
        </w:tc>
        <w:tc>
          <w:tcPr>
            <w:tcW w:w="1701" w:type="dxa"/>
          </w:tcPr>
          <w:p w14:paraId="462DAD0D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54A989" w14:textId="736E38B9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055A4351" w14:textId="77777777" w:rsidTr="009423EE">
        <w:trPr>
          <w:trHeight w:val="277"/>
        </w:trPr>
        <w:tc>
          <w:tcPr>
            <w:tcW w:w="709" w:type="dxa"/>
          </w:tcPr>
          <w:p w14:paraId="6DFC3F70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14:paraId="011A8E99" w14:textId="77777777" w:rsidR="00E6281B" w:rsidRPr="00AE38F0" w:rsidRDefault="00E6281B" w:rsidP="00E6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Оригами: треугольник, лягушка, сова, рыбки, ворона.</w:t>
            </w:r>
          </w:p>
        </w:tc>
        <w:tc>
          <w:tcPr>
            <w:tcW w:w="1701" w:type="dxa"/>
          </w:tcPr>
          <w:p w14:paraId="72DD2E10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A3D1BA5" w14:textId="66830B1D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4507CD4B" w14:textId="77777777" w:rsidTr="009423EE">
        <w:trPr>
          <w:trHeight w:val="277"/>
        </w:trPr>
        <w:tc>
          <w:tcPr>
            <w:tcW w:w="709" w:type="dxa"/>
          </w:tcPr>
          <w:p w14:paraId="72D51AA4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746C09D3" w14:textId="77777777" w:rsidR="00E6281B" w:rsidRPr="00AE38F0" w:rsidRDefault="00E6281B" w:rsidP="00E6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Аппликация: ёж-добытчик, слон, цветы.</w:t>
            </w:r>
          </w:p>
        </w:tc>
        <w:tc>
          <w:tcPr>
            <w:tcW w:w="1701" w:type="dxa"/>
          </w:tcPr>
          <w:p w14:paraId="6FC1D46B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FEF4F1" w14:textId="4C4E45C1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3E2A0783" w14:textId="77777777" w:rsidTr="009423EE">
        <w:trPr>
          <w:trHeight w:val="251"/>
        </w:trPr>
        <w:tc>
          <w:tcPr>
            <w:tcW w:w="709" w:type="dxa"/>
          </w:tcPr>
          <w:p w14:paraId="575B86F1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6D54BD70" w14:textId="77777777" w:rsidR="00E6281B" w:rsidRPr="00AE38F0" w:rsidRDefault="00E6281B" w:rsidP="00E6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«Любимые герои сказок».</w:t>
            </w:r>
          </w:p>
        </w:tc>
        <w:tc>
          <w:tcPr>
            <w:tcW w:w="1701" w:type="dxa"/>
          </w:tcPr>
          <w:p w14:paraId="66F4757C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4C035E" w14:textId="71D6DE5E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3F280D93" w14:textId="77777777" w:rsidTr="009423EE">
        <w:trPr>
          <w:trHeight w:val="277"/>
        </w:trPr>
        <w:tc>
          <w:tcPr>
            <w:tcW w:w="709" w:type="dxa"/>
          </w:tcPr>
          <w:p w14:paraId="6D6F08AD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57ACB7C0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Мозаика из бумаги. Попугай.</w:t>
            </w:r>
          </w:p>
        </w:tc>
        <w:tc>
          <w:tcPr>
            <w:tcW w:w="1701" w:type="dxa"/>
          </w:tcPr>
          <w:p w14:paraId="181237F7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F9B1D6" w14:textId="5B1DB382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426B0869" w14:textId="77777777" w:rsidTr="009423EE">
        <w:trPr>
          <w:trHeight w:val="277"/>
        </w:trPr>
        <w:tc>
          <w:tcPr>
            <w:tcW w:w="709" w:type="dxa"/>
          </w:tcPr>
          <w:p w14:paraId="7E9D8808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7C788D9E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Цепочки для елки.</w:t>
            </w:r>
          </w:p>
        </w:tc>
        <w:tc>
          <w:tcPr>
            <w:tcW w:w="1701" w:type="dxa"/>
          </w:tcPr>
          <w:p w14:paraId="37DDEA33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6E6D7C" w14:textId="1D7C69B4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6E52CAA6" w14:textId="77777777" w:rsidTr="009423EE">
        <w:trPr>
          <w:trHeight w:val="277"/>
        </w:trPr>
        <w:tc>
          <w:tcPr>
            <w:tcW w:w="709" w:type="dxa"/>
          </w:tcPr>
          <w:p w14:paraId="1F2E803C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55FA3A57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Новогодняя открытка.</w:t>
            </w:r>
          </w:p>
        </w:tc>
        <w:tc>
          <w:tcPr>
            <w:tcW w:w="1701" w:type="dxa"/>
          </w:tcPr>
          <w:p w14:paraId="7B9CEC73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27F79B" w14:textId="48EFF24F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3EE0FF3F" w14:textId="77777777" w:rsidTr="009423EE">
        <w:trPr>
          <w:trHeight w:val="277"/>
        </w:trPr>
        <w:tc>
          <w:tcPr>
            <w:tcW w:w="709" w:type="dxa"/>
          </w:tcPr>
          <w:p w14:paraId="79353E3C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0AA16E6C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Новогодние снежинки.</w:t>
            </w: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E15EAFD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E4F03B" w14:textId="382FAB53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79F58F19" w14:textId="77777777" w:rsidTr="009423EE">
        <w:trPr>
          <w:trHeight w:val="277"/>
        </w:trPr>
        <w:tc>
          <w:tcPr>
            <w:tcW w:w="9498" w:type="dxa"/>
            <w:gridSpan w:val="4"/>
          </w:tcPr>
          <w:p w14:paraId="58ACD85F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</w:tr>
      <w:tr w:rsidR="00E6281B" w:rsidRPr="00AE38F0" w14:paraId="09657365" w14:textId="77777777" w:rsidTr="009423EE">
        <w:trPr>
          <w:trHeight w:val="277"/>
        </w:trPr>
        <w:tc>
          <w:tcPr>
            <w:tcW w:w="709" w:type="dxa"/>
          </w:tcPr>
          <w:p w14:paraId="5C7FA313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279FE672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Азбука аппликации.</w:t>
            </w:r>
          </w:p>
        </w:tc>
        <w:tc>
          <w:tcPr>
            <w:tcW w:w="1701" w:type="dxa"/>
          </w:tcPr>
          <w:p w14:paraId="3C587563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9C25DE" w14:textId="17CC54D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5BEB95D0" w14:textId="77777777" w:rsidTr="009423EE">
        <w:trPr>
          <w:trHeight w:val="277"/>
        </w:trPr>
        <w:tc>
          <w:tcPr>
            <w:tcW w:w="709" w:type="dxa"/>
          </w:tcPr>
          <w:p w14:paraId="14089095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279F6206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 xml:space="preserve"> Корзина с грибами.</w:t>
            </w:r>
          </w:p>
        </w:tc>
        <w:tc>
          <w:tcPr>
            <w:tcW w:w="1701" w:type="dxa"/>
          </w:tcPr>
          <w:p w14:paraId="28803502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E4360" w14:textId="14DF6CBD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2DC5D4B2" w14:textId="77777777" w:rsidTr="009423EE">
        <w:trPr>
          <w:trHeight w:val="277"/>
        </w:trPr>
        <w:tc>
          <w:tcPr>
            <w:tcW w:w="709" w:type="dxa"/>
          </w:tcPr>
          <w:p w14:paraId="77DF2187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4616377F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1701" w:type="dxa"/>
          </w:tcPr>
          <w:p w14:paraId="5D5BDBED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10F64E" w14:textId="5A5B3DB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47CEFF11" w14:textId="77777777" w:rsidTr="009423EE">
        <w:trPr>
          <w:trHeight w:val="277"/>
        </w:trPr>
        <w:tc>
          <w:tcPr>
            <w:tcW w:w="709" w:type="dxa"/>
          </w:tcPr>
          <w:p w14:paraId="197D79A6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7DB085A1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Зимний пейзаж.</w:t>
            </w:r>
          </w:p>
        </w:tc>
        <w:tc>
          <w:tcPr>
            <w:tcW w:w="1701" w:type="dxa"/>
          </w:tcPr>
          <w:p w14:paraId="780377C2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163A7F" w14:textId="795B7204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6A70837E" w14:textId="77777777" w:rsidTr="009423EE">
        <w:trPr>
          <w:trHeight w:val="277"/>
        </w:trPr>
        <w:tc>
          <w:tcPr>
            <w:tcW w:w="709" w:type="dxa"/>
          </w:tcPr>
          <w:p w14:paraId="6B1BFC5A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2BACE5FC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  <w:tc>
          <w:tcPr>
            <w:tcW w:w="1701" w:type="dxa"/>
          </w:tcPr>
          <w:p w14:paraId="22FFAD92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B27648" w14:textId="4431E9CE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37913619" w14:textId="77777777" w:rsidTr="009423EE">
        <w:trPr>
          <w:trHeight w:val="277"/>
        </w:trPr>
        <w:tc>
          <w:tcPr>
            <w:tcW w:w="709" w:type="dxa"/>
          </w:tcPr>
          <w:p w14:paraId="797162B8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0DE526E8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Военная рубашка. Подарок папе.</w:t>
            </w:r>
          </w:p>
        </w:tc>
        <w:tc>
          <w:tcPr>
            <w:tcW w:w="1701" w:type="dxa"/>
          </w:tcPr>
          <w:p w14:paraId="2B1241B6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6FBC21" w14:textId="49E36278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2A4921D8" w14:textId="77777777" w:rsidTr="009423EE">
        <w:trPr>
          <w:trHeight w:val="277"/>
        </w:trPr>
        <w:tc>
          <w:tcPr>
            <w:tcW w:w="709" w:type="dxa"/>
          </w:tcPr>
          <w:p w14:paraId="58D53D83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07A5C208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Весенние цветы.</w:t>
            </w:r>
          </w:p>
        </w:tc>
        <w:tc>
          <w:tcPr>
            <w:tcW w:w="1701" w:type="dxa"/>
          </w:tcPr>
          <w:p w14:paraId="7D114E8C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BFF400E" w14:textId="33457F3E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13888FD3" w14:textId="77777777" w:rsidTr="009423EE">
        <w:trPr>
          <w:trHeight w:val="277"/>
        </w:trPr>
        <w:tc>
          <w:tcPr>
            <w:tcW w:w="709" w:type="dxa"/>
          </w:tcPr>
          <w:p w14:paraId="52A41D41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7D0332E2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Бабочка и пчелка.</w:t>
            </w:r>
          </w:p>
        </w:tc>
        <w:tc>
          <w:tcPr>
            <w:tcW w:w="1701" w:type="dxa"/>
          </w:tcPr>
          <w:p w14:paraId="7EC3F3FF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746D0E" w14:textId="0C2F4BB6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24A98C72" w14:textId="77777777" w:rsidTr="009423EE">
        <w:trPr>
          <w:trHeight w:val="277"/>
        </w:trPr>
        <w:tc>
          <w:tcPr>
            <w:tcW w:w="709" w:type="dxa"/>
          </w:tcPr>
          <w:p w14:paraId="79024E0B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6878E545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В гостях у феи цветов. Ромашки и маки.</w:t>
            </w:r>
          </w:p>
        </w:tc>
        <w:tc>
          <w:tcPr>
            <w:tcW w:w="1701" w:type="dxa"/>
          </w:tcPr>
          <w:p w14:paraId="010069DA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E98540" w14:textId="0D7844F6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4C312718" w14:textId="77777777" w:rsidTr="009423EE">
        <w:trPr>
          <w:trHeight w:val="277"/>
        </w:trPr>
        <w:tc>
          <w:tcPr>
            <w:tcW w:w="709" w:type="dxa"/>
          </w:tcPr>
          <w:p w14:paraId="177DA621" w14:textId="760A0597" w:rsidR="00E6281B" w:rsidRPr="00AE38F0" w:rsidRDefault="009C6FB6" w:rsidP="009C6F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4A5AFE5E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Роспись пасхальных яиц.</w:t>
            </w:r>
          </w:p>
        </w:tc>
        <w:tc>
          <w:tcPr>
            <w:tcW w:w="1701" w:type="dxa"/>
          </w:tcPr>
          <w:p w14:paraId="1FDD2B16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1C1A7E" w14:textId="59FA3B8D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19C5C1F5" w14:textId="77777777" w:rsidTr="009423EE">
        <w:trPr>
          <w:trHeight w:val="277"/>
        </w:trPr>
        <w:tc>
          <w:tcPr>
            <w:tcW w:w="9498" w:type="dxa"/>
            <w:gridSpan w:val="4"/>
          </w:tcPr>
          <w:p w14:paraId="14B5B3F7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«бросовым» материалом</w:t>
            </w:r>
          </w:p>
        </w:tc>
      </w:tr>
      <w:tr w:rsidR="00E6281B" w:rsidRPr="00AE38F0" w14:paraId="521B0964" w14:textId="77777777" w:rsidTr="009423EE">
        <w:trPr>
          <w:trHeight w:val="277"/>
        </w:trPr>
        <w:tc>
          <w:tcPr>
            <w:tcW w:w="709" w:type="dxa"/>
          </w:tcPr>
          <w:p w14:paraId="52AE8275" w14:textId="2EB8B9CA" w:rsidR="00E6281B" w:rsidRPr="00AE38F0" w:rsidRDefault="009C6FB6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0BCFB406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изготовления поделок из «бросового» материала.</w:t>
            </w:r>
          </w:p>
        </w:tc>
        <w:tc>
          <w:tcPr>
            <w:tcW w:w="1701" w:type="dxa"/>
          </w:tcPr>
          <w:p w14:paraId="3A3A04C6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D5FB6A" w14:textId="5873F93B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7956D3A9" w14:textId="77777777" w:rsidTr="009423EE">
        <w:trPr>
          <w:trHeight w:val="277"/>
        </w:trPr>
        <w:tc>
          <w:tcPr>
            <w:tcW w:w="709" w:type="dxa"/>
          </w:tcPr>
          <w:p w14:paraId="72443324" w14:textId="7FBC4D8D" w:rsidR="00E6281B" w:rsidRPr="00AE38F0" w:rsidRDefault="009C6FB6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E6281B" w:rsidRPr="00AE38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3D6AE8E9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Конфетные фантики. Фантазия.</w:t>
            </w:r>
          </w:p>
        </w:tc>
        <w:tc>
          <w:tcPr>
            <w:tcW w:w="1701" w:type="dxa"/>
          </w:tcPr>
          <w:p w14:paraId="4975FDCC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965C11" w14:textId="742D3255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707ED263" w14:textId="77777777" w:rsidTr="009423EE">
        <w:trPr>
          <w:trHeight w:val="277"/>
        </w:trPr>
        <w:tc>
          <w:tcPr>
            <w:tcW w:w="709" w:type="dxa"/>
          </w:tcPr>
          <w:p w14:paraId="1302F248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73157F9B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Настенное панно.</w:t>
            </w:r>
          </w:p>
        </w:tc>
        <w:tc>
          <w:tcPr>
            <w:tcW w:w="1701" w:type="dxa"/>
          </w:tcPr>
          <w:p w14:paraId="1ACD5A24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307E23B" w14:textId="04F0E849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70D8B11F" w14:textId="77777777" w:rsidTr="009423EE">
        <w:trPr>
          <w:trHeight w:val="277"/>
        </w:trPr>
        <w:tc>
          <w:tcPr>
            <w:tcW w:w="709" w:type="dxa"/>
          </w:tcPr>
          <w:p w14:paraId="4C5A21D1" w14:textId="77777777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38D02086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Рамка для фото.</w:t>
            </w:r>
          </w:p>
        </w:tc>
        <w:tc>
          <w:tcPr>
            <w:tcW w:w="1701" w:type="dxa"/>
          </w:tcPr>
          <w:p w14:paraId="237C871A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57C2CA" w14:textId="6FCB742D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4C2108DE" w14:textId="77777777" w:rsidTr="009423EE">
        <w:trPr>
          <w:trHeight w:val="277"/>
        </w:trPr>
        <w:tc>
          <w:tcPr>
            <w:tcW w:w="709" w:type="dxa"/>
          </w:tcPr>
          <w:p w14:paraId="440FE846" w14:textId="75F80BE3" w:rsidR="00E6281B" w:rsidRPr="00AE38F0" w:rsidRDefault="00E6281B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6FB6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5245" w:type="dxa"/>
          </w:tcPr>
          <w:p w14:paraId="314EA291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по выбору.</w:t>
            </w:r>
          </w:p>
        </w:tc>
        <w:tc>
          <w:tcPr>
            <w:tcW w:w="1701" w:type="dxa"/>
          </w:tcPr>
          <w:p w14:paraId="30BF660D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BABE3D" w14:textId="6B34C806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1B" w:rsidRPr="00AE38F0" w14:paraId="30D685CC" w14:textId="77777777" w:rsidTr="009423EE">
        <w:trPr>
          <w:trHeight w:val="277"/>
        </w:trPr>
        <w:tc>
          <w:tcPr>
            <w:tcW w:w="709" w:type="dxa"/>
          </w:tcPr>
          <w:p w14:paraId="2A5E1D44" w14:textId="4AF66A27" w:rsidR="00E6281B" w:rsidRPr="00AE38F0" w:rsidRDefault="009C6FB6" w:rsidP="00E628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779593C4" w14:textId="77777777" w:rsidR="00E6281B" w:rsidRPr="00AE38F0" w:rsidRDefault="00E6281B" w:rsidP="00E62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Отчетная выставка работ учащихся.</w:t>
            </w:r>
          </w:p>
        </w:tc>
        <w:tc>
          <w:tcPr>
            <w:tcW w:w="1701" w:type="dxa"/>
          </w:tcPr>
          <w:p w14:paraId="4052ACC8" w14:textId="77777777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BB41C2" w14:textId="62EA7AC0" w:rsidR="00E6281B" w:rsidRPr="00AE38F0" w:rsidRDefault="00E6281B" w:rsidP="00E6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B8050" w14:textId="77777777" w:rsidR="004929C5" w:rsidRPr="00AE38F0" w:rsidRDefault="004929C5" w:rsidP="009C6FB6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4929C5" w:rsidRPr="00AE38F0" w:rsidSect="0049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E5"/>
    <w:multiLevelType w:val="hybridMultilevel"/>
    <w:tmpl w:val="2A0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D96"/>
    <w:multiLevelType w:val="hybridMultilevel"/>
    <w:tmpl w:val="8A78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E308B"/>
    <w:multiLevelType w:val="hybridMultilevel"/>
    <w:tmpl w:val="1DC6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14C"/>
    <w:multiLevelType w:val="hybridMultilevel"/>
    <w:tmpl w:val="395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31C"/>
    <w:rsid w:val="000504A3"/>
    <w:rsid w:val="00086D3D"/>
    <w:rsid w:val="000F7146"/>
    <w:rsid w:val="001A0688"/>
    <w:rsid w:val="00481C9B"/>
    <w:rsid w:val="004929C5"/>
    <w:rsid w:val="006E21A8"/>
    <w:rsid w:val="009423EE"/>
    <w:rsid w:val="0098529B"/>
    <w:rsid w:val="009C6FB6"/>
    <w:rsid w:val="009F0F0E"/>
    <w:rsid w:val="00A73566"/>
    <w:rsid w:val="00A84268"/>
    <w:rsid w:val="00AE38F0"/>
    <w:rsid w:val="00BC6469"/>
    <w:rsid w:val="00BD0D05"/>
    <w:rsid w:val="00C5503A"/>
    <w:rsid w:val="00CF331C"/>
    <w:rsid w:val="00CF51D4"/>
    <w:rsid w:val="00D4298F"/>
    <w:rsid w:val="00E6281B"/>
    <w:rsid w:val="00F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5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F331C"/>
  </w:style>
  <w:style w:type="paragraph" w:customStyle="1" w:styleId="Zag2">
    <w:name w:val="Zag_2"/>
    <w:basedOn w:val="a"/>
    <w:rsid w:val="00CF331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CF33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28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6281B"/>
    <w:rPr>
      <w:rFonts w:ascii="Calibri" w:eastAsia="Calibri" w:hAnsi="Calibri" w:cs="Times New Roman"/>
    </w:rPr>
  </w:style>
  <w:style w:type="paragraph" w:customStyle="1" w:styleId="Default">
    <w:name w:val="Default"/>
    <w:rsid w:val="00E62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504A3"/>
    <w:pPr>
      <w:suppressAutoHyphens/>
      <w:spacing w:after="0" w:line="100" w:lineRule="atLeast"/>
      <w:ind w:left="720"/>
    </w:pPr>
    <w:rPr>
      <w:rFonts w:ascii="Calibri" w:eastAsia="WenQuanYi Micro Hei" w:hAnsi="Calibri" w:cs="Calibri"/>
      <w:color w:val="000000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15</cp:revision>
  <cp:lastPrinted>2021-06-18T05:42:00Z</cp:lastPrinted>
  <dcterms:created xsi:type="dcterms:W3CDTF">2020-09-14T18:48:00Z</dcterms:created>
  <dcterms:modified xsi:type="dcterms:W3CDTF">2024-08-29T11:08:00Z</dcterms:modified>
</cp:coreProperties>
</file>