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C6A17" w14:textId="77777777" w:rsidR="004D64E7" w:rsidRPr="004D64E7" w:rsidRDefault="004D64E7" w:rsidP="004D64E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64E7">
        <w:rPr>
          <w:rFonts w:ascii="Times New Roman" w:hAnsi="Times New Roman" w:cs="Times New Roman"/>
          <w:color w:val="000000"/>
          <w:sz w:val="28"/>
          <w:szCs w:val="28"/>
        </w:rPr>
        <w:t>Муниципальное общеобразовательное учреждение</w:t>
      </w:r>
    </w:p>
    <w:p w14:paraId="591EC1E8" w14:textId="77777777" w:rsidR="004D64E7" w:rsidRPr="004D64E7" w:rsidRDefault="004D64E7" w:rsidP="004D64E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64E7">
        <w:rPr>
          <w:rFonts w:ascii="Times New Roman" w:hAnsi="Times New Roman" w:cs="Times New Roman"/>
          <w:color w:val="000000"/>
          <w:sz w:val="28"/>
          <w:szCs w:val="28"/>
        </w:rPr>
        <w:t>«Кречетовская средняя школа»</w:t>
      </w:r>
    </w:p>
    <w:tbl>
      <w:tblPr>
        <w:tblpPr w:leftFromText="180" w:rightFromText="180" w:vertAnchor="page" w:horzAnchor="margin" w:tblpXSpec="center" w:tblpY="2821"/>
        <w:tblW w:w="10489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4D64E7" w:rsidRPr="004D64E7" w14:paraId="5C6CD4AE" w14:textId="77777777" w:rsidTr="004D64E7">
        <w:tc>
          <w:tcPr>
            <w:tcW w:w="3403" w:type="dxa"/>
          </w:tcPr>
          <w:p w14:paraId="0C01BB0D" w14:textId="77777777" w:rsidR="004D64E7" w:rsidRPr="004D64E7" w:rsidRDefault="004D64E7" w:rsidP="004D64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«Рассмотрено»</w:t>
            </w:r>
          </w:p>
          <w:p w14:paraId="39718610" w14:textId="77777777" w:rsidR="004D64E7" w:rsidRPr="004D64E7" w:rsidRDefault="004D64E7" w:rsidP="004D64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14:paraId="5330F152" w14:textId="77777777" w:rsidR="004D64E7" w:rsidRPr="004D64E7" w:rsidRDefault="004D64E7" w:rsidP="004D64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____________/ ______________/</w:t>
            </w:r>
          </w:p>
          <w:p w14:paraId="17A6CB01" w14:textId="77777777" w:rsidR="004D64E7" w:rsidRPr="004D64E7" w:rsidRDefault="004D64E7" w:rsidP="004D64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ШМО</w:t>
            </w:r>
          </w:p>
          <w:p w14:paraId="74C6B4A2" w14:textId="26B4CB7D" w:rsidR="004D64E7" w:rsidRPr="004D64E7" w:rsidRDefault="006939B0" w:rsidP="004D64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№____ от «____»___________2024</w:t>
            </w:r>
            <w:r w:rsidR="004D64E7" w:rsidRPr="004D6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</w:tcPr>
          <w:p w14:paraId="060CB1CD" w14:textId="77777777" w:rsidR="004D64E7" w:rsidRPr="004D64E7" w:rsidRDefault="004D64E7" w:rsidP="004D64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«Согласовано»</w:t>
            </w:r>
          </w:p>
          <w:p w14:paraId="300DBE32" w14:textId="77777777" w:rsidR="004D64E7" w:rsidRPr="004D64E7" w:rsidRDefault="004D64E7" w:rsidP="004D64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1A464AE6" w14:textId="77777777" w:rsidR="004D64E7" w:rsidRPr="004D64E7" w:rsidRDefault="004D64E7" w:rsidP="004D64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__________________/ __________/</w:t>
            </w:r>
          </w:p>
          <w:p w14:paraId="15B41F04" w14:textId="77777777" w:rsidR="004D64E7" w:rsidRPr="004D64E7" w:rsidRDefault="004D64E7" w:rsidP="004D64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169E8A" w14:textId="752FF312" w:rsidR="004D64E7" w:rsidRPr="004D64E7" w:rsidRDefault="004D64E7" w:rsidP="0069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«____»___________202</w:t>
            </w:r>
            <w:r w:rsidR="0069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D6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</w:tcPr>
          <w:p w14:paraId="10CCF5EB" w14:textId="77777777" w:rsidR="004D64E7" w:rsidRPr="004D64E7" w:rsidRDefault="004D64E7" w:rsidP="004D64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4D64E7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  <w:r w:rsidRPr="004D6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2202ED6C" w14:textId="77777777" w:rsidR="004D64E7" w:rsidRPr="004D64E7" w:rsidRDefault="004D64E7" w:rsidP="004D64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МОУ «Кречетовская СШ»</w:t>
            </w:r>
          </w:p>
          <w:p w14:paraId="655B12C9" w14:textId="77777777" w:rsidR="004D64E7" w:rsidRPr="004D64E7" w:rsidRDefault="004D64E7" w:rsidP="004D64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____________/ Л.В. Ганюшкина/</w:t>
            </w:r>
          </w:p>
          <w:p w14:paraId="71EC9EF4" w14:textId="77777777" w:rsidR="004D64E7" w:rsidRPr="004D64E7" w:rsidRDefault="004D64E7" w:rsidP="004D64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  <w:p w14:paraId="1D9AF319" w14:textId="787B8092" w:rsidR="004D64E7" w:rsidRPr="004D64E7" w:rsidRDefault="004D64E7" w:rsidP="0069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№____ от «____»___________202</w:t>
            </w:r>
            <w:r w:rsidR="0069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bookmarkStart w:id="0" w:name="_GoBack"/>
            <w:bookmarkEnd w:id="0"/>
            <w:r w:rsidRPr="004D6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562805CE" w14:textId="77777777" w:rsidR="004D64E7" w:rsidRPr="004D64E7" w:rsidRDefault="004D64E7" w:rsidP="004D64E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8738D92" w14:textId="77777777" w:rsidR="004D64E7" w:rsidRPr="004D64E7" w:rsidRDefault="004D64E7" w:rsidP="004D64E7">
      <w:pPr>
        <w:rPr>
          <w:rFonts w:ascii="Times New Roman" w:hAnsi="Times New Roman" w:cs="Times New Roman"/>
          <w:sz w:val="28"/>
          <w:szCs w:val="28"/>
        </w:rPr>
      </w:pPr>
    </w:p>
    <w:p w14:paraId="640AFCCB" w14:textId="77777777" w:rsidR="004D64E7" w:rsidRPr="004D64E7" w:rsidRDefault="004D64E7" w:rsidP="004D64E7">
      <w:pPr>
        <w:rPr>
          <w:rFonts w:ascii="Times New Roman" w:hAnsi="Times New Roman" w:cs="Times New Roman"/>
          <w:sz w:val="28"/>
          <w:szCs w:val="28"/>
        </w:rPr>
      </w:pPr>
    </w:p>
    <w:p w14:paraId="1490E106" w14:textId="77777777" w:rsidR="004D64E7" w:rsidRPr="004D64E7" w:rsidRDefault="004D64E7" w:rsidP="004D64E7">
      <w:pPr>
        <w:rPr>
          <w:rFonts w:ascii="Times New Roman" w:hAnsi="Times New Roman" w:cs="Times New Roman"/>
          <w:sz w:val="28"/>
          <w:szCs w:val="28"/>
        </w:rPr>
      </w:pPr>
    </w:p>
    <w:p w14:paraId="15155E87" w14:textId="77777777" w:rsidR="004D64E7" w:rsidRPr="004D64E7" w:rsidRDefault="004D64E7" w:rsidP="004D64E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FD80F1F" w14:textId="77777777" w:rsidR="004D64E7" w:rsidRPr="004D64E7" w:rsidRDefault="004D64E7" w:rsidP="004D64E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EC90D4D" w14:textId="77777777" w:rsidR="004D64E7" w:rsidRPr="004D64E7" w:rsidRDefault="004D64E7" w:rsidP="004D64E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64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РАБОЧАЯ ПРОГРАММА </w:t>
      </w:r>
    </w:p>
    <w:p w14:paraId="12101253" w14:textId="69FB055A" w:rsidR="004D64E7" w:rsidRPr="004D64E7" w:rsidRDefault="004D64E7" w:rsidP="004D64E7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D64E7">
        <w:rPr>
          <w:rFonts w:ascii="Times New Roman" w:hAnsi="Times New Roman" w:cs="Times New Roman"/>
          <w:color w:val="000000"/>
          <w:sz w:val="28"/>
          <w:szCs w:val="28"/>
          <w:u w:val="single"/>
        </w:rPr>
        <w:t>начального общего образования</w:t>
      </w:r>
    </w:p>
    <w:p w14:paraId="0D9BBB58" w14:textId="6D739BE5" w:rsidR="004D64E7" w:rsidRPr="004D64E7" w:rsidRDefault="004D64E7" w:rsidP="004D64E7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D64E7">
        <w:rPr>
          <w:rFonts w:ascii="Times New Roman" w:hAnsi="Times New Roman" w:cs="Times New Roman"/>
          <w:color w:val="000000"/>
          <w:sz w:val="28"/>
          <w:szCs w:val="28"/>
          <w:u w:val="single"/>
        </w:rPr>
        <w:t>по  ОРКСР    4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Pr="004D64E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2A6ED37F" w14:textId="77777777" w:rsidR="004D64E7" w:rsidRPr="004D64E7" w:rsidRDefault="004D64E7" w:rsidP="004D64E7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78B46F46" w14:textId="77777777" w:rsidR="004D64E7" w:rsidRPr="004D64E7" w:rsidRDefault="004D64E7" w:rsidP="004D64E7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3D1DBCDA" w14:textId="77777777" w:rsidR="004D64E7" w:rsidRPr="004D64E7" w:rsidRDefault="004D64E7" w:rsidP="004D64E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8E2CABE" w14:textId="77777777" w:rsidR="004D64E7" w:rsidRPr="004D64E7" w:rsidRDefault="004D64E7" w:rsidP="004D64E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D64E7">
        <w:rPr>
          <w:rFonts w:ascii="Times New Roman" w:hAnsi="Times New Roman" w:cs="Times New Roman"/>
          <w:color w:val="000000"/>
          <w:sz w:val="28"/>
          <w:szCs w:val="28"/>
        </w:rPr>
        <w:t xml:space="preserve">Автор / Разработчик: </w:t>
      </w:r>
    </w:p>
    <w:p w14:paraId="67DA931F" w14:textId="5AB36630" w:rsidR="004D64E7" w:rsidRPr="004D64E7" w:rsidRDefault="000C1232" w:rsidP="004D64E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Артемьева А.Н.</w:t>
      </w:r>
    </w:p>
    <w:p w14:paraId="474B07D1" w14:textId="77777777" w:rsidR="004D64E7" w:rsidRDefault="004D64E7" w:rsidP="004D64E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F641F7F" w14:textId="77777777" w:rsidR="000C1232" w:rsidRDefault="000C1232" w:rsidP="004D64E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F191FBB" w14:textId="77777777" w:rsidR="000C1232" w:rsidRDefault="000C1232" w:rsidP="004D64E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1E3258B" w14:textId="77777777" w:rsidR="000C1232" w:rsidRPr="004D64E7" w:rsidRDefault="000C1232" w:rsidP="004D64E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477CAEC" w14:textId="77777777" w:rsidR="004D64E7" w:rsidRPr="004D64E7" w:rsidRDefault="004D64E7" w:rsidP="004D64E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AA811D2" w14:textId="5022FCC7" w:rsidR="00CC4171" w:rsidRPr="000C1232" w:rsidRDefault="000C1232" w:rsidP="000C123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2024-2025 учебный го</w:t>
      </w:r>
    </w:p>
    <w:p w14:paraId="39DFACA1" w14:textId="77777777" w:rsidR="00BD7F84" w:rsidRPr="00BD7F84" w:rsidRDefault="00BD7F84" w:rsidP="00BD7F8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F84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Рабочая программа по Основам религиозных культур и светской этики. Модуль: Основы православной культуры </w:t>
      </w:r>
      <w:r w:rsidRPr="00BD7F84">
        <w:rPr>
          <w:rFonts w:ascii="Times New Roman" w:eastAsia="Calibri" w:hAnsi="Times New Roman" w:cs="Times New Roman"/>
          <w:sz w:val="24"/>
          <w:szCs w:val="24"/>
        </w:rPr>
        <w:t>ориентирована на учащихся 4 класса и разработана на основе следующих документов:</w:t>
      </w:r>
    </w:p>
    <w:p w14:paraId="0E23558D" w14:textId="65FD6144" w:rsidR="00BD7F84" w:rsidRPr="00BD7F84" w:rsidRDefault="00BD7F84" w:rsidP="00BD7F84">
      <w:pPr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Федерального Закона от 29.12.2012 № 273-ФЗ «Об образовании в Российской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7F84">
        <w:rPr>
          <w:rFonts w:ascii="Times New Roman" w:eastAsia="Calibri" w:hAnsi="Times New Roman" w:cs="Times New Roman"/>
          <w:sz w:val="24"/>
          <w:szCs w:val="24"/>
        </w:rPr>
        <w:t>Федерации»;</w:t>
      </w:r>
    </w:p>
    <w:p w14:paraId="54EE7461" w14:textId="5A47C37C" w:rsidR="00BD7F84" w:rsidRPr="00BD7F84" w:rsidRDefault="00BD7F84" w:rsidP="00BD7F84">
      <w:pPr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(утв. приказом Министерства образования и науки РФ от 6 октября 2009 г. N 373) с изменениями и дополнениями.</w:t>
      </w:r>
    </w:p>
    <w:p w14:paraId="5AF3898C" w14:textId="7647BCAD" w:rsidR="00BD7F84" w:rsidRDefault="00BD7F84" w:rsidP="00BD7F8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«Основы религиозных культур и светской этики: основы православной культуры» </w:t>
      </w:r>
      <w:r w:rsidR="00DB62DC">
        <w:rPr>
          <w:rFonts w:ascii="Times New Roman" w:eastAsia="Calibri" w:hAnsi="Times New Roman" w:cs="Times New Roman"/>
          <w:sz w:val="24"/>
          <w:szCs w:val="24"/>
        </w:rPr>
        <w:t>Васильева О.Ю</w:t>
      </w:r>
      <w:r w:rsidR="00DB62DC" w:rsidRPr="00BD7F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D7F84">
        <w:rPr>
          <w:rFonts w:ascii="Times New Roman" w:eastAsia="Calibri" w:hAnsi="Times New Roman" w:cs="Times New Roman"/>
          <w:sz w:val="24"/>
          <w:szCs w:val="24"/>
        </w:rPr>
        <w:t>(</w:t>
      </w:r>
      <w:bookmarkStart w:id="1" w:name="_Hlk138668153"/>
      <w:r w:rsidR="00100D6A">
        <w:rPr>
          <w:rFonts w:ascii="Times New Roman" w:eastAsia="Calibri" w:hAnsi="Times New Roman" w:cs="Times New Roman"/>
          <w:sz w:val="24"/>
          <w:szCs w:val="24"/>
        </w:rPr>
        <w:t xml:space="preserve">Васильева </w:t>
      </w:r>
      <w:r w:rsidR="00DB62DC">
        <w:rPr>
          <w:rFonts w:ascii="Times New Roman" w:eastAsia="Calibri" w:hAnsi="Times New Roman" w:cs="Times New Roman"/>
          <w:sz w:val="24"/>
          <w:szCs w:val="24"/>
        </w:rPr>
        <w:t>О</w:t>
      </w:r>
      <w:r w:rsidR="00100D6A">
        <w:rPr>
          <w:rFonts w:ascii="Times New Roman" w:eastAsia="Calibri" w:hAnsi="Times New Roman" w:cs="Times New Roman"/>
          <w:sz w:val="24"/>
          <w:szCs w:val="24"/>
        </w:rPr>
        <w:t>.</w:t>
      </w:r>
      <w:r w:rsidR="00DB62DC">
        <w:rPr>
          <w:rFonts w:ascii="Times New Roman" w:eastAsia="Calibri" w:hAnsi="Times New Roman" w:cs="Times New Roman"/>
          <w:sz w:val="24"/>
          <w:szCs w:val="24"/>
        </w:rPr>
        <w:t>Ю</w:t>
      </w:r>
      <w:r w:rsidR="00100D6A" w:rsidRPr="00BD7F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End w:id="1"/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к учебнику </w:t>
      </w:r>
      <w:r w:rsidR="00DB62DC">
        <w:rPr>
          <w:rFonts w:ascii="Times New Roman" w:eastAsia="Calibri" w:hAnsi="Times New Roman" w:cs="Times New Roman"/>
          <w:sz w:val="24"/>
          <w:szCs w:val="24"/>
        </w:rPr>
        <w:t>Васильева О.Ю</w:t>
      </w:r>
      <w:r w:rsidR="00DB62DC" w:rsidRPr="00BD7F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«Основы религиозных культур и светской этики: основы православной культуры: учебник для 4 класса общеобразовательных учреждений / </w:t>
      </w:r>
      <w:r w:rsidR="00DB62DC">
        <w:rPr>
          <w:rFonts w:ascii="Times New Roman" w:eastAsia="Calibri" w:hAnsi="Times New Roman" w:cs="Times New Roman"/>
          <w:sz w:val="24"/>
          <w:szCs w:val="24"/>
        </w:rPr>
        <w:t>О</w:t>
      </w:r>
      <w:r w:rsidR="00100D6A" w:rsidRPr="00C720D9">
        <w:rPr>
          <w:rFonts w:ascii="Times New Roman" w:eastAsia="Calibri" w:hAnsi="Times New Roman" w:cs="Times New Roman"/>
          <w:sz w:val="24"/>
          <w:szCs w:val="24"/>
        </w:rPr>
        <w:t>.</w:t>
      </w:r>
      <w:r w:rsidR="00DB62DC">
        <w:rPr>
          <w:rFonts w:ascii="Times New Roman" w:eastAsia="Calibri" w:hAnsi="Times New Roman" w:cs="Times New Roman"/>
          <w:sz w:val="24"/>
          <w:szCs w:val="24"/>
        </w:rPr>
        <w:t>Ю</w:t>
      </w:r>
      <w:r w:rsidR="00100D6A" w:rsidRPr="00C720D9">
        <w:rPr>
          <w:rFonts w:ascii="Times New Roman" w:eastAsia="Calibri" w:hAnsi="Times New Roman" w:cs="Times New Roman"/>
          <w:sz w:val="24"/>
          <w:szCs w:val="24"/>
        </w:rPr>
        <w:t>.</w:t>
      </w:r>
      <w:r w:rsidR="00100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0D6A" w:rsidRPr="00C720D9">
        <w:rPr>
          <w:rFonts w:ascii="Times New Roman" w:eastAsia="Calibri" w:hAnsi="Times New Roman" w:cs="Times New Roman"/>
          <w:sz w:val="24"/>
          <w:szCs w:val="24"/>
        </w:rPr>
        <w:t>Васильева</w:t>
      </w:r>
      <w:r w:rsidRPr="00BD7F8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Pr="00BD7F84">
        <w:rPr>
          <w:rFonts w:ascii="Times New Roman" w:eastAsia="Calibri" w:hAnsi="Times New Roman" w:cs="Times New Roman"/>
          <w:sz w:val="24"/>
          <w:szCs w:val="24"/>
        </w:rPr>
        <w:t>МА.: ООО «Русское слово – учебник», 20</w:t>
      </w:r>
      <w:r w:rsidR="00DB62DC">
        <w:rPr>
          <w:rFonts w:ascii="Times New Roman" w:eastAsia="Calibri" w:hAnsi="Times New Roman" w:cs="Times New Roman"/>
          <w:sz w:val="24"/>
          <w:szCs w:val="24"/>
        </w:rPr>
        <w:t>23</w:t>
      </w: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gramEnd"/>
    </w:p>
    <w:p w14:paraId="786B8CBE" w14:textId="77777777" w:rsidR="004D64E7" w:rsidRDefault="004D64E7" w:rsidP="004D64E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CE74AB" w14:textId="392FC43E" w:rsidR="004D64E7" w:rsidRPr="004D64E7" w:rsidRDefault="004D64E7" w:rsidP="004D64E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4E7">
        <w:rPr>
          <w:rFonts w:ascii="Times New Roman" w:eastAsia="Calibri" w:hAnsi="Times New Roman" w:cs="Times New Roman"/>
          <w:sz w:val="24"/>
          <w:szCs w:val="24"/>
        </w:rPr>
        <w:t xml:space="preserve">Воспитательный потенциал предмета </w:t>
      </w:r>
      <w:r>
        <w:rPr>
          <w:rFonts w:ascii="Times New Roman" w:eastAsia="Calibri" w:hAnsi="Times New Roman" w:cs="Times New Roman"/>
          <w:iCs/>
          <w:sz w:val="24"/>
          <w:szCs w:val="24"/>
        </w:rPr>
        <w:t>Основы</w:t>
      </w:r>
      <w:r w:rsidRPr="00BD7F84">
        <w:rPr>
          <w:rFonts w:ascii="Times New Roman" w:eastAsia="Calibri" w:hAnsi="Times New Roman" w:cs="Times New Roman"/>
          <w:iCs/>
          <w:sz w:val="24"/>
          <w:szCs w:val="24"/>
        </w:rPr>
        <w:t xml:space="preserve"> религиозных культур и светской этики</w:t>
      </w:r>
      <w:r w:rsidRPr="004D64E7">
        <w:rPr>
          <w:rFonts w:ascii="Times New Roman" w:eastAsia="Calibri" w:hAnsi="Times New Roman" w:cs="Times New Roman"/>
          <w:sz w:val="24"/>
          <w:szCs w:val="24"/>
        </w:rPr>
        <w:t xml:space="preserve"> реализуется </w:t>
      </w:r>
      <w:proofErr w:type="gramStart"/>
      <w:r w:rsidRPr="004D64E7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4D64E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35EB304" w14:textId="77777777" w:rsidR="004D64E7" w:rsidRPr="004D64E7" w:rsidRDefault="004D64E7" w:rsidP="004D64E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0673B3" w14:textId="77777777" w:rsidR="004D64E7" w:rsidRPr="004D64E7" w:rsidRDefault="004D64E7" w:rsidP="004D64E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4E7">
        <w:rPr>
          <w:rFonts w:ascii="Times New Roman" w:eastAsia="Calibri" w:hAnsi="Times New Roman" w:cs="Times New Roman"/>
          <w:sz w:val="24"/>
          <w:szCs w:val="24"/>
        </w:rPr>
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39916C4D" w14:textId="77777777" w:rsidR="004D64E7" w:rsidRPr="004D64E7" w:rsidRDefault="004D64E7" w:rsidP="004D64E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4E7">
        <w:rPr>
          <w:rFonts w:ascii="Times New Roman" w:eastAsia="Calibri" w:hAnsi="Times New Roman" w:cs="Times New Roman"/>
          <w:sz w:val="24"/>
          <w:szCs w:val="24"/>
        </w:rPr>
        <w:t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14:paraId="1AF48A63" w14:textId="77777777" w:rsidR="004D64E7" w:rsidRPr="004D64E7" w:rsidRDefault="004D64E7" w:rsidP="004D64E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4E7">
        <w:rPr>
          <w:rFonts w:ascii="Times New Roman" w:eastAsia="Calibri" w:hAnsi="Times New Roman" w:cs="Times New Roman"/>
          <w:sz w:val="24"/>
          <w:szCs w:val="24"/>
        </w:rPr>
        <w:t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14:paraId="326DA539" w14:textId="77777777" w:rsidR="004D64E7" w:rsidRPr="004D64E7" w:rsidRDefault="004D64E7" w:rsidP="004D64E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4E7">
        <w:rPr>
          <w:rFonts w:ascii="Times New Roman" w:eastAsia="Calibri" w:hAnsi="Times New Roman" w:cs="Times New Roman"/>
          <w:sz w:val="24"/>
          <w:szCs w:val="24"/>
        </w:rP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33684A75" w14:textId="77777777" w:rsidR="004D64E7" w:rsidRPr="004D64E7" w:rsidRDefault="004D64E7" w:rsidP="004D64E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4E7">
        <w:rPr>
          <w:rFonts w:ascii="Times New Roman" w:eastAsia="Calibri" w:hAnsi="Times New Roman" w:cs="Times New Roman"/>
          <w:sz w:val="24"/>
          <w:szCs w:val="24"/>
        </w:rPr>
        <w:t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42FD40AC" w14:textId="77777777" w:rsidR="004D64E7" w:rsidRPr="004D64E7" w:rsidRDefault="004D64E7" w:rsidP="004D64E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4E7">
        <w:rPr>
          <w:rFonts w:ascii="Times New Roman" w:eastAsia="Calibri" w:hAnsi="Times New Roman" w:cs="Times New Roman"/>
          <w:sz w:val="24"/>
          <w:szCs w:val="24"/>
        </w:rPr>
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08A6DBFB" w14:textId="77777777" w:rsidR="004D64E7" w:rsidRPr="004D64E7" w:rsidRDefault="004D64E7" w:rsidP="004D64E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4E7">
        <w:rPr>
          <w:rFonts w:ascii="Times New Roman" w:eastAsia="Calibri" w:hAnsi="Times New Roman" w:cs="Times New Roman"/>
          <w:sz w:val="24"/>
          <w:szCs w:val="24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51033B60" w14:textId="0451E954" w:rsidR="004D64E7" w:rsidRPr="00BD7F84" w:rsidRDefault="004D64E7" w:rsidP="004D64E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64E7">
        <w:rPr>
          <w:rFonts w:ascii="Times New Roman" w:eastAsia="Calibri" w:hAnsi="Times New Roman" w:cs="Times New Roman"/>
          <w:sz w:val="24"/>
          <w:szCs w:val="24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14:paraId="10C8D5AF" w14:textId="77777777" w:rsidR="00BD7F84" w:rsidRPr="00BD7F84" w:rsidRDefault="00BD7F84" w:rsidP="00BD7F8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9CB9E3" w14:textId="77777777" w:rsidR="00C720D9" w:rsidRPr="00BD7F84" w:rsidRDefault="00C720D9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C0C841" w14:textId="2964EBFF" w:rsidR="00B746FF" w:rsidRPr="00C505FB" w:rsidRDefault="00B746FF" w:rsidP="00B746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proofErr w:type="spellStart"/>
      <w:r w:rsidRPr="00C505FB">
        <w:rPr>
          <w:rFonts w:ascii="Times New Roman" w:hAnsi="Times New Roman" w:cs="Times New Roman"/>
          <w:b/>
          <w:bCs/>
          <w:sz w:val="28"/>
          <w:szCs w:val="28"/>
        </w:rPr>
        <w:t>одержание</w:t>
      </w:r>
      <w:proofErr w:type="spellEnd"/>
      <w:r w:rsidRPr="00C505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4B8A" w:rsidRPr="00C505FB">
        <w:rPr>
          <w:rFonts w:ascii="Times New Roman" w:hAnsi="Times New Roman" w:cs="Times New Roman"/>
          <w:b/>
          <w:bCs/>
          <w:sz w:val="28"/>
          <w:szCs w:val="28"/>
        </w:rPr>
        <w:t>программы учебного предмета</w:t>
      </w:r>
    </w:p>
    <w:p w14:paraId="43956654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1. Россия — наша Родина (2 ч)</w:t>
      </w:r>
    </w:p>
    <w:p w14:paraId="5583774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Россия — наша Родина. Россия — огромная страна. Богатство и разнообразие природы нашей страны. России принадлежит пятая часть всех лесов мира. Природа и география России. Животный и растительный мир нашей страны, заповедники и национальные парки. Песни и стихи о Родине. Пейзажи России. Воспевание красоты родной земли — излюбленная тема в русской культуре. Официальное название России — Российская Федерация. Главная сила в государстве — народ. Богатства России — заслуга народа, хранившего и приумножавшего ее достояние, ее культуру. Национальный состав России. Россия — общий дом для всех народов, ее населяющих. Необходимость для всеобщего благополучия в государстве почтительно относиться к истории страны, ее национальной культуре, традициям. Любовь к России, воспеваемая в поэзии, песенном творчестве.</w:t>
      </w:r>
    </w:p>
    <w:p w14:paraId="2F8506E3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2. Православная духовная традиция (2 ч)</w:t>
      </w:r>
    </w:p>
    <w:p w14:paraId="1D660F9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Исторические имена России. Понятия духовности, традиции, духовной традиции, культуры, религии. Православная духовная традиция и ее роль в формировании культуры Отечества. 988 год — дата Крещения Руси. Князь Владимир Святой — креститель Руси. Понятие «государственная религия». Символическое значение креста как главного христианского символа. Государственные символы: флаг, герб, гимн. Знакомство с текстом гимна России, символическими духовными смыслами элементов и цветов герба, государственного флага России и штандарта Президента России. Образ Георгия Победоносца на гербе Москвы и России.</w:t>
      </w:r>
    </w:p>
    <w:p w14:paraId="6F715851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3. Что такое христианство (1 ч)</w:t>
      </w:r>
    </w:p>
    <w:p w14:paraId="6A55FF4E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Новая эра и Рождество Христово. Современный отсчет времени. Иисус Христос — Спаситель мира. Святая Земля. Вифлеем — место рождения Иисуса Христа. Священное Писание и Новый Завет. Четвероевангелие: Евангелие от Матфея, Марка, Луки, Иоанна. Значение слова «Евангелие». Богочеловек — Сын Бога и Сын Человеческий.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Боговоплощение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от Духа Святого и Девы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Марии.Иоанн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Предтеча — Креститель Господа Иисуса Христа. Проповедь Царства Божия (Царства Небесного). Понятие «апостолы».</w:t>
      </w:r>
    </w:p>
    <w:p w14:paraId="00303220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4. Особенности восточного христианства (1 ч)</w:t>
      </w:r>
    </w:p>
    <w:p w14:paraId="53FFA07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Три основных направления христианства: православие, католицизм, протестантизм. Синонимы, означающие православие: Восточное христианство, Византийская, Греческая вера. Понятия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инославия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и иноверия. Вселенские Соборы. Символ веры как краткая формулировка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вероучительных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истин. Празднование Пасхи. Традиция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иконопочитания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Полное название Православной (Восточной, Византийской, Греческой) Церкви — Единая Святая Соборная и Апостольская Церковь.</w:t>
      </w:r>
    </w:p>
    <w:p w14:paraId="10BC8AF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5. Культура и религия (1 ч)</w:t>
      </w:r>
    </w:p>
    <w:p w14:paraId="2C2D0140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Происхождение культуры, происхождение термина «культура». Происхождение религии. Понятие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богооткровения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Связь между культурой и религией в истории человеческого общества. Связь между культурой и религией в современном обществе. Основные существенные признаки культуры: результат деятельности человека, ценность и полезность для человека и общества. Мировоззрение. Этика.</w:t>
      </w:r>
    </w:p>
    <w:p w14:paraId="5595B8F5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6. Добро и зло в православной традиции (1 ч)</w:t>
      </w:r>
    </w:p>
    <w:p w14:paraId="6BE57E7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Библия — Священное Писание. Традиционный — религиозный — взгляд на происхождение добра и зла. Сотворение мира духов. Отпадение Денницы. Сотворение первых людей и их пребывание в раю. Древо познания добра и зла. Грехопадение первых людей. Первородный грех. Ад. Спасение души.</w:t>
      </w:r>
    </w:p>
    <w:p w14:paraId="5E32B2C4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7. Во что верят православные христиане (1 ч)</w:t>
      </w:r>
    </w:p>
    <w:p w14:paraId="5A00E0F1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Вера как основа любой религии и синоним слова «религия». Догматы —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вероучительные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истины. Символ веры. Раскрытие смыслов членов Символа веры. </w:t>
      </w:r>
      <w:r w:rsidRPr="008E4B8A">
        <w:rPr>
          <w:rFonts w:ascii="Times New Roman" w:hAnsi="Times New Roman" w:cs="Times New Roman"/>
          <w:sz w:val="24"/>
          <w:szCs w:val="24"/>
        </w:rPr>
        <w:lastRenderedPageBreak/>
        <w:t>Понятие о Святой Троице, Троице Единосущной, Ипостаси. Учение о Христе, Божественной и человеческой природе Иисуса Христа. Таинство Крещения как начало пути спасения. Главные заповеди в Евангелии.</w:t>
      </w:r>
    </w:p>
    <w:p w14:paraId="6EC27249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8. Золотое правило нравственности (1 ч)</w:t>
      </w:r>
    </w:p>
    <w:p w14:paraId="34A75A93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Свобода вероисповедания граждан России. Закрепление права на свободу вероисповедания, убеждений, национальную культуру, родной язык в Конституции России — Основном законе нашей страны. Золотое правило нравственности: формулировка, смысл правила, распространенность в разных культурах.</w:t>
      </w:r>
    </w:p>
    <w:p w14:paraId="134A7D37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9. Любовь к ближнему (1 ч)</w:t>
      </w:r>
    </w:p>
    <w:p w14:paraId="2BB26938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Повторение главных евангельских заповедей. Притча как форма проповеди. Притча о добром самарянине. Духовно-этический анализ притчи. </w:t>
      </w:r>
    </w:p>
    <w:p w14:paraId="767B52B2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10. Милосердие и сострадание (1 ч)</w:t>
      </w:r>
    </w:p>
    <w:p w14:paraId="74207032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Расширение и углубление духовно-этического смысла притчи о добром самарянине. Раскрытие понятий милосердия и сострадания. Примеры милосердия и сострадания из современной жизни и опыта школьников.</w:t>
      </w:r>
    </w:p>
    <w:p w14:paraId="1B7D1FF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11. Отношение к труду (1 ч)</w:t>
      </w:r>
    </w:p>
    <w:p w14:paraId="2A40B6B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Книга Бытие о сотворении мира и человека. Сотворение мира как творческий труд Создателя. Божественный замысел сотворения человека и выполнение замысла. Труд человека в раю. Труд после грехопадения первых людей и изгнания их из рая. Духовный закон о труде, полученный через пророка Моисея. </w:t>
      </w:r>
    </w:p>
    <w:p w14:paraId="0FAECF8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12. Долг и ответственность (1 ч)</w:t>
      </w:r>
    </w:p>
    <w:p w14:paraId="405CD665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Долг и ответственность. Формирование чувства долга и ответственности в православной культуре. Библия об ответственности человека за мир. Всемирный потоп. Евангельская притча о талантах. Духовно-этический смысл притчи о талантах.</w:t>
      </w:r>
    </w:p>
    <w:p w14:paraId="4499C4C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13. Защита отечества (1 ч)</w:t>
      </w:r>
    </w:p>
    <w:p w14:paraId="5A1F935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Традиционное православное отношение к Отечеству. Понимание в православной традиции защиты Отечества как священного долга каждого гражданина. Лозунг русского воинства: «За веру, царя и Отечество». Традиционное отношение в православной культуре к России как дому Пресвятой Богородицы. Первые ордена в России и их посвящение духовным подвигам святых. Воинские награды. Орден Святого Георгия — высшая награда России. Имена великих русских полководцев. Статья Конституции РФ о защите Отечества.</w:t>
      </w:r>
    </w:p>
    <w:p w14:paraId="086514AE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14. Десять заповедей божиих (1 ч)</w:t>
      </w:r>
    </w:p>
    <w:p w14:paraId="28D70C0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о заповедях Божиих. Миссия пророка Моисея. Получение заповедей Божиих на горе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Синай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Скрижали. Содержание и толкование десяти заповедей Божиих. Распространение десяти заповедей Божиих по всему миру и принятие их в качестве нравственной нормы в человеческом обществе.</w:t>
      </w:r>
    </w:p>
    <w:p w14:paraId="5CF59148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15. Заповеди блаженства (1 ч)</w:t>
      </w:r>
    </w:p>
    <w:p w14:paraId="53D35318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Понятие Царства Божия. Понятие о проповеди как поучающей речи. Нагорная проповедь Спасителя, ее содержание и значение. Понятие блаженства как высшей духовно-нравственной радости, высшего счастья. Заповеди блаженства. Религиозная преемственность и новизна в учении Христа.</w:t>
      </w:r>
    </w:p>
    <w:p w14:paraId="6D2794A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16. Православие в России (2 ч)</w:t>
      </w:r>
    </w:p>
    <w:p w14:paraId="227FFD08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Древнее предание о посещении святым апостолом Андреем Первозванным исконно русских земель. «Повесть временных лет» и «Степенная книга» как древнейшие литературные памятники русской культуры. Первые русские князья-христиане Аскольд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Княгиня Ольга. Принятие княгиней Ольгой святого крещения в Константинополе (Царьграде), столице Византии. Князь Владимир и его выбор веры. Крещение князя Владимира. Крещение Руси. Распространение православия на Руси после ее крещения и развитие православной культуры.</w:t>
      </w:r>
    </w:p>
    <w:p w14:paraId="231ACE56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17. Православный храм и другие святыни (2 ч)</w:t>
      </w:r>
    </w:p>
    <w:p w14:paraId="566A7615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lastRenderedPageBreak/>
        <w:t>Традиционное понятие храма как общего дома Бога и верующих в него. Разнообразие храмовых построек, купол с водруженным крестом как главная отличительная особенность православных храмов. Внешнее и внутреннее устроение храма. Храмовые предметы. Понятие «святые мощи», их почитание в православной традиции.</w:t>
      </w:r>
    </w:p>
    <w:p w14:paraId="4D40F059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18. Таинства православной церкви (1 ч)</w:t>
      </w:r>
    </w:p>
    <w:p w14:paraId="4F5175AD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Таинства Церкви. Назначение церковных таинств. Семь церковных таинств: Крещение, Миропомазание, Исповедь, Причащение, Соборование, Венчание, таинство Священства.</w:t>
      </w:r>
    </w:p>
    <w:p w14:paraId="031C448B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19. Древнейшие чудотворные иконы (1 ч)</w:t>
      </w:r>
    </w:p>
    <w:p w14:paraId="6E7E420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Почитание икон как святынь. Понятие «чудотворные иконы». Спас Нерукотворный — первая икона. История появления иконы «Спас Нерукотворный». Первые иконы Пресвятой Богородицы. </w:t>
      </w:r>
      <w:r w:rsidRPr="008E4B8A">
        <w:rPr>
          <w:rFonts w:ascii="Times New Roman" w:hAnsi="Times New Roman" w:cs="Times New Roman"/>
          <w:sz w:val="24"/>
          <w:szCs w:val="24"/>
        </w:rPr>
        <w:tab/>
        <w:t>Первый иконописец — святой евангелист Лука. История Владимирской иконы Божией Матери. Древнейшие чудотворные иконы Пресвятой Богородицы.</w:t>
      </w:r>
    </w:p>
    <w:p w14:paraId="7CB866A7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20. Молитва (1 ч)</w:t>
      </w:r>
    </w:p>
    <w:p w14:paraId="49471086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молитвы в православной традиции. Роль молитвы в жизни православных христиан. Молитва как жанр литературы в русской культуре, художественное произведение, поэтические переложения молитвы в русской литературе. Молитва Господня.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Иисусова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молитва.</w:t>
      </w:r>
    </w:p>
    <w:p w14:paraId="4651C842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21. Православные монастыри (1 ч)</w:t>
      </w:r>
    </w:p>
    <w:p w14:paraId="4A7C752D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Монастыри в православной культуре. Молитвенное призвание монахов, монахинь. Понятие о житиях святых. Названия знаменитых обителей России: Свято-Троицкая Сергиева Лавра, Рождества Богородицы Свято-Пафнутьев Боровский монастырь, Свято-Успенский Псково-Печерский монастырь,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Спасо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-Преображенский Соловецкий монастырь. Преподобный Сергий Радонежский — основатель Свято-Троицкой Сергиевой Лавры. Понятие о Великой схиме как высшей степени посвящения Богу.</w:t>
      </w:r>
    </w:p>
    <w:p w14:paraId="23A81A16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22. Почитание святых в православной культуре (1 ч)</w:t>
      </w:r>
    </w:p>
    <w:p w14:paraId="02FD9690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святости.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Местночтимые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и общецерковные святые. Лики святости: святые апостолы, святые мученики и великомученики, святые равноапостольные, святые целители, бессребреники, святители, блаженные, юродивые. Наиболее почитаемые святые: апостолы от двенадцати, апостолы от семидесяти, апостол Павел, равноапостольные учители словенские Мефодий и Кирилл, великомученик и целитель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Пантелеимон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, Василий Блаженный, святитель Николай Чудотворец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Мирликийский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85BA40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23. Символический язык православной культуры: храм (1 ч)</w:t>
      </w:r>
    </w:p>
    <w:p w14:paraId="0646FBF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Символичность православной культуры. Символ — условный знак, предмет или изображение, которое используется для обозначения какого-то важного смысла. Крест — главный символ христианства. Символическое значение креста и его составляющих частей. Крестное знамение как освящение помыслов, чувств и дел. Символическое значение храма и его частей.</w:t>
      </w:r>
    </w:p>
    <w:p w14:paraId="6C3D5E50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24. Икона, фреска, картина (1 ч)</w:t>
      </w:r>
    </w:p>
    <w:p w14:paraId="0958219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Икона в жилом доме. Красный угол. Символический язык иконы. Ореол, нимб — символ святости, сияние духовной славы. Особенности создания иконы и символичность использования материалов для иконы. Паволока, левкас, темпера. Фреска — живопись водными красками по сырой штукатурке. Отличия иконы от картины на религиозную тему. Евангельские сюжеты в произведениях русских художников и в культуре европейских народов.</w:t>
      </w:r>
    </w:p>
    <w:p w14:paraId="150E7C4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25. Колокольные звоны и церковное пение (1 ч)</w:t>
      </w:r>
    </w:p>
    <w:p w14:paraId="67C3378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Восприятие византийских традиций богослужения на Руси. Расцвет церковной музыки в России в XV–XVI веках. Понятие «стихира». Понятие о знаменном распеве. Крюки. Знамена. Понятие канона в церковном искусстве. Стоглавый собор и его решения о строгом соблюдении канона.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Партесное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пение. Понятие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акапеллы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. Церковнославянский </w:t>
      </w:r>
      <w:r w:rsidRPr="008E4B8A">
        <w:rPr>
          <w:rFonts w:ascii="Times New Roman" w:hAnsi="Times New Roman" w:cs="Times New Roman"/>
          <w:sz w:val="24"/>
          <w:szCs w:val="24"/>
        </w:rPr>
        <w:lastRenderedPageBreak/>
        <w:t>язык. Логос. Колокола как единственный музыкальный инструмент в православной традиции. Колокольные звоны и их использование: благовест, трезвон, перебор.</w:t>
      </w:r>
    </w:p>
    <w:p w14:paraId="4736915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26. Прикладное искусство (1 ч)</w:t>
      </w:r>
    </w:p>
    <w:p w14:paraId="1373434D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Повторение, углубление и расширение изученного материала о символичности православной культуры. Понятие прикладного искусства. Райское древо жизни — символ рая, духовного сада. Виноградная лоза как символ Самого Христа, виноградные ветви как символ святых апостолов. Символическое значение золота в храмах. Названия храмовых предметов: киот, канун, аналой, паникадило, потир.</w:t>
      </w:r>
    </w:p>
    <w:p w14:paraId="47E9A263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27. Православные праздники (1 ч)</w:t>
      </w:r>
    </w:p>
    <w:p w14:paraId="69077964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«праздничные иконы». Церковные праздники. Праздники переходящие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непереходящие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Светлое Христово Воскресение, Пасха Господня — самый главный праздник, Торжество торжеств и Праздник праздников. Понятие о двунадесятых праздниках. Двунадесятые праздники: Рождество Пресвятой Богородицы; Введение во храм Пресвятой Богородицы; Благовещение Пресвятой Богородицы; Рождество Христово; Сретение Господне; Крещение Господне; Преображение Господне; Вход Господень в Иерусалим; Вознесение Господне; День Сошествия Святого Духа (Пятидесятница, День Святой Троицы); Успение Пресвятой Богородицы; Воздвижение Креста Господня.</w:t>
      </w:r>
    </w:p>
    <w:p w14:paraId="5EC8F1D4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28. Православный календарь (1 ч)</w:t>
      </w:r>
    </w:p>
    <w:p w14:paraId="5DF23F8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о новом и старом календарном стиле. Юлианский календарь, организация церковной жизни по юлианскому календарю. Григорианский календарь, организация светской жизни по григорианскому календарю. Постановление Первого Вселенского Собора о времени празднования Пасхи Господней. Переходящие праздники,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непереходящие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праздники.</w:t>
      </w:r>
    </w:p>
    <w:p w14:paraId="317D4038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29. Христианская семья и ее ценности (1 ч)</w:t>
      </w:r>
    </w:p>
    <w:p w14:paraId="2D157412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о православной семье как малой церкви. Скрепление супружества таинством Брака (Венчания). Преподобные Петр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— образец супружества в православной традиции. Житие святых Петра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8 июля — День семьи, любви и верности. Русская народная мудрость о семье, семейном счастье.</w:t>
      </w:r>
    </w:p>
    <w:p w14:paraId="2B129435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Итоговое повторение и обобщение (1 ч)</w:t>
      </w:r>
    </w:p>
    <w:p w14:paraId="02CC7B8A" w14:textId="77777777" w:rsidR="008E4B8A" w:rsidRPr="008E4B8A" w:rsidRDefault="008E4B8A" w:rsidP="008E4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CC455" w14:textId="77777777" w:rsidR="00366E16" w:rsidRPr="00C505FB" w:rsidRDefault="00366E16" w:rsidP="00366E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курса.</w:t>
      </w:r>
    </w:p>
    <w:p w14:paraId="760A68B5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освоения основной образовательной программы начального общего образования должны отражать:</w:t>
      </w:r>
    </w:p>
    <w:p w14:paraId="085FD634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14:paraId="5FA93279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790244E3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14:paraId="6719BF1C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14:paraId="61C57EBE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709C3C9A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lastRenderedPageBreak/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34CDCA45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14:paraId="55D58950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7C01B081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67DD3B0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14ACDD7D" w14:textId="77777777" w:rsidR="0088731C" w:rsidRPr="00450A2C" w:rsidRDefault="0088731C" w:rsidP="008873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Гражданско-патриотическое воспитание:</w:t>
      </w:r>
    </w:p>
    <w:p w14:paraId="46B9C526" w14:textId="77777777" w:rsidR="0088731C" w:rsidRPr="00450A2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1) становление ценностного отношения к своей Родине — России, малой родине, проявление интереса к изучению родного языка,</w:t>
      </w:r>
    </w:p>
    <w:p w14:paraId="5FCD1A3F" w14:textId="77777777" w:rsidR="0088731C" w:rsidRPr="00450A2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истории и культуре Российской Федерации, понимание естественной связи прошлого и настоящего в культуре общества;</w:t>
      </w:r>
    </w:p>
    <w:p w14:paraId="6204AC55" w14:textId="6BCDD984" w:rsidR="0088731C" w:rsidRPr="00450A2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2) осознание своей этнокультурной и российской гражданской идентичности, сопричастности к прошлому, настоящему и будущему</w:t>
      </w:r>
      <w:r w:rsidRPr="0088731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4C39DE7C" w14:textId="7FA648C0" w:rsidR="0088731C" w:rsidRPr="0088731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3)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2D2E4041" w14:textId="099C4CC5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 освоения основной образовательной программы начального общего образования должны отражать:</w:t>
      </w:r>
    </w:p>
    <w:p w14:paraId="6263C6BE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14:paraId="28CC4BA7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14:paraId="407F1D5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679533A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61EB451D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14:paraId="19C75343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0ED1F022" w14:textId="35D1536C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6173AB">
        <w:rPr>
          <w:rFonts w:ascii="Times New Roman" w:hAnsi="Times New Roman" w:cs="Times New Roman"/>
          <w:sz w:val="24"/>
          <w:szCs w:val="24"/>
        </w:rPr>
        <w:t>ктивное использование речевых средств и средств информационных и 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173AB">
        <w:rPr>
          <w:rFonts w:ascii="Times New Roman" w:hAnsi="Times New Roman" w:cs="Times New Roman"/>
          <w:sz w:val="24"/>
          <w:szCs w:val="24"/>
        </w:rPr>
        <w:t>ммуникационных технологий (далее - ИКТ) для решения коммуникативных и познавательных задач;</w:t>
      </w:r>
    </w:p>
    <w:p w14:paraId="26F60412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lastRenderedPageBreak/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14:paraId="4706F77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71504A4C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303F3D0C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0515BD85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2E1447B9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14:paraId="5B1044B8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14:paraId="1A292FBF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15) овладение базовыми предметными и </w:t>
      </w:r>
      <w:proofErr w:type="spellStart"/>
      <w:r w:rsidRPr="006173AB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6173AB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14:paraId="39197141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14:paraId="201A8D4D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14:paraId="35AB8FC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1) готовность к нравственному самосовершенствованию, духовному саморазвитию;</w:t>
      </w:r>
    </w:p>
    <w:p w14:paraId="11B77FBD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14:paraId="47AC433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3) понимание значения нравственности, веры и религии в жизни человека и общества;</w:t>
      </w:r>
    </w:p>
    <w:p w14:paraId="369B4862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14:paraId="7E34A24D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14:paraId="444367D9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lastRenderedPageBreak/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14:paraId="68F3BDAE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7) осознание ценности человеческой жизни.</w:t>
      </w:r>
    </w:p>
    <w:p w14:paraId="69C0B1D9" w14:textId="3A7A2D01" w:rsidR="006173AB" w:rsidRPr="00C505FB" w:rsidRDefault="006173AB" w:rsidP="006173A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по учебным модулям.</w:t>
      </w:r>
    </w:p>
    <w:p w14:paraId="11906B85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научится: </w:t>
      </w:r>
    </w:p>
    <w:p w14:paraId="6C798D14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 </w:t>
      </w:r>
    </w:p>
    <w:p w14:paraId="0E26283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ориентироваться в истории возникновения православной христианской религиозной традиции, истории ее формирования в России; </w:t>
      </w:r>
    </w:p>
    <w:p w14:paraId="68E1617A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14:paraId="29657890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излагать свое мнение по поводу значения религии, религиозной культуры в жизни людей и общества; – соотносить нравственные формы поведения с нормами православной христианской религиозной морали; </w:t>
      </w:r>
    </w:p>
    <w:p w14:paraId="34CEEDBA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14:paraId="0182C201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14:paraId="10595424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–развивать нравственную рефлексию, совершенствовать </w:t>
      </w:r>
      <w:proofErr w:type="spellStart"/>
      <w:r w:rsidRPr="006173AB">
        <w:rPr>
          <w:rFonts w:ascii="Times New Roman" w:hAnsi="Times New Roman" w:cs="Times New Roman"/>
          <w:sz w:val="24"/>
          <w:szCs w:val="24"/>
        </w:rPr>
        <w:t>моральнонравственное</w:t>
      </w:r>
      <w:proofErr w:type="spellEnd"/>
      <w:r w:rsidRPr="006173AB">
        <w:rPr>
          <w:rFonts w:ascii="Times New Roman" w:hAnsi="Times New Roman" w:cs="Times New Roman"/>
          <w:sz w:val="24"/>
          <w:szCs w:val="24"/>
        </w:rPr>
        <w:t xml:space="preserve"> самосознание, регулировать собственное поведение на основе традиционных для российского общества, народов России духовно-нравственных ценностей; </w:t>
      </w:r>
    </w:p>
    <w:p w14:paraId="4DFDB043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устанавливать взаимосвязь между содержанием православной культуры и поведением людей, общественными явлениями; </w:t>
      </w:r>
    </w:p>
    <w:p w14:paraId="185FCEC0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14:paraId="006077E3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– 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14:paraId="691C9696" w14:textId="15D3FB68" w:rsidR="004B457A" w:rsidRPr="00C505FB" w:rsidRDefault="004B457A" w:rsidP="006173A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</w:rPr>
        <w:t>Воспитательный потенциал курса реализуется через:</w:t>
      </w:r>
    </w:p>
    <w:p w14:paraId="08C9F28E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466AE0F1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историческое просвещение, формирование российской культурной и гражданской идентичности обучающихся</w:t>
      </w:r>
    </w:p>
    <w:p w14:paraId="0D444F9A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10AE7674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lastRenderedPageBreak/>
        <w:t>-      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002F9C4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5D347B77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формирование и развитие личностных отношений к этим нормам, ценностям, традициям (их освоение, принятие);</w:t>
      </w:r>
    </w:p>
    <w:p w14:paraId="417164F7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363B1E50" w14:textId="4BE0954A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-       достижение личностных результатов освоения общеобразовательных программ в соответствии с новым ФГОС НОО (осознание российской гражданской идентичности;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целом.)</w:t>
      </w:r>
    </w:p>
    <w:p w14:paraId="08B6CDF0" w14:textId="0DD64C1D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>.</w:t>
      </w:r>
    </w:p>
    <w:p w14:paraId="59E2F340" w14:textId="1EB8D704" w:rsidR="004B457A" w:rsidRPr="00C505FB" w:rsidRDefault="004B457A" w:rsidP="004B457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05FB">
        <w:rPr>
          <w:rFonts w:ascii="Times New Roman" w:hAnsi="Times New Roman" w:cs="Times New Roman"/>
          <w:b/>
          <w:bCs/>
          <w:sz w:val="24"/>
          <w:szCs w:val="24"/>
        </w:rPr>
        <w:t>Программа воспитания реализуется в единстве учебной и воспитательной деятельности по основным направлениям воспитания в соответствии с новым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729AC5D6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1.    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36A49456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2.    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62DB68CD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3.    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16507E35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4.    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290662CA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lastRenderedPageBreak/>
        <w:t>5.    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7508A750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6.    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68079049" w14:textId="4B775388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7.    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7EBCE69B" w14:textId="5D811B4B" w:rsidR="00B740DB" w:rsidRDefault="00C918BC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6899EBA1" w14:textId="73F17460" w:rsidR="00B740DB" w:rsidRDefault="00B740DB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F17CA" w14:textId="24A3F7DE" w:rsidR="00C918BC" w:rsidRPr="008E4B8A" w:rsidRDefault="00B740DB" w:rsidP="008E4B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0DB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14:paraId="4232D75E" w14:textId="77777777" w:rsidR="00C918BC" w:rsidRDefault="00C918BC" w:rsidP="00C918BC">
      <w:pPr>
        <w:spacing w:after="7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50A2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406"/>
        <w:gridCol w:w="2175"/>
        <w:gridCol w:w="1213"/>
        <w:gridCol w:w="3102"/>
      </w:tblGrid>
      <w:tr w:rsidR="008B77C2" w:rsidRPr="008B77C2" w14:paraId="73B48333" w14:textId="77777777" w:rsidTr="008B77C2">
        <w:trPr>
          <w:trHeight w:val="786"/>
        </w:trPr>
        <w:tc>
          <w:tcPr>
            <w:tcW w:w="675" w:type="dxa"/>
          </w:tcPr>
          <w:p w14:paraId="26E40591" w14:textId="77777777" w:rsidR="008B77C2" w:rsidRPr="008B77C2" w:rsidRDefault="008B77C2" w:rsidP="008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B77C2">
              <w:rPr>
                <w:rFonts w:ascii="Times New Roman" w:eastAsia="Times New Roman" w:hAnsi="Times New Roman" w:cs="Times New Roman"/>
                <w:lang w:val="en-US"/>
              </w:rPr>
              <w:t>№п/п</w:t>
            </w:r>
          </w:p>
        </w:tc>
        <w:tc>
          <w:tcPr>
            <w:tcW w:w="2406" w:type="dxa"/>
          </w:tcPr>
          <w:p w14:paraId="14B6631F" w14:textId="77777777" w:rsidR="008B77C2" w:rsidRPr="008B77C2" w:rsidRDefault="008B77C2" w:rsidP="008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77C2">
              <w:rPr>
                <w:rFonts w:ascii="Times New Roman" w:eastAsia="Times New Roman" w:hAnsi="Times New Roman" w:cs="Times New Roman"/>
                <w:lang w:val="en-US"/>
              </w:rPr>
              <w:t>Наименование</w:t>
            </w:r>
            <w:proofErr w:type="spellEnd"/>
            <w:r w:rsidRPr="008B77C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B77C2">
              <w:rPr>
                <w:rFonts w:ascii="Times New Roman" w:eastAsia="Times New Roman" w:hAnsi="Times New Roman" w:cs="Times New Roman"/>
                <w:lang w:val="en-US"/>
              </w:rPr>
              <w:t>раздел</w:t>
            </w:r>
            <w:proofErr w:type="spellEnd"/>
            <w:r w:rsidRPr="008B77C2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2175" w:type="dxa"/>
          </w:tcPr>
          <w:p w14:paraId="34054EC4" w14:textId="77777777" w:rsidR="008B77C2" w:rsidRPr="008B77C2" w:rsidRDefault="008B77C2" w:rsidP="008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C2">
              <w:rPr>
                <w:rFonts w:ascii="Times New Roman" w:eastAsia="Times New Roman" w:hAnsi="Times New Roman" w:cs="Times New Roman"/>
                <w:lang w:val="en-US"/>
              </w:rPr>
              <w:t>Тема</w:t>
            </w:r>
            <w:proofErr w:type="spellEnd"/>
            <w:r w:rsidRPr="008B77C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B77C2">
              <w:rPr>
                <w:rFonts w:ascii="Times New Roman" w:eastAsia="Times New Roman" w:hAnsi="Times New Roman" w:cs="Times New Roman"/>
                <w:lang w:val="en-US"/>
              </w:rPr>
              <w:t>урока</w:t>
            </w:r>
            <w:proofErr w:type="spellEnd"/>
          </w:p>
        </w:tc>
        <w:tc>
          <w:tcPr>
            <w:tcW w:w="1213" w:type="dxa"/>
          </w:tcPr>
          <w:p w14:paraId="4AAB7903" w14:textId="77777777" w:rsidR="008B77C2" w:rsidRPr="008B77C2" w:rsidRDefault="008B77C2" w:rsidP="008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C2">
              <w:rPr>
                <w:rFonts w:ascii="Times New Roman" w:eastAsia="Times New Roman" w:hAnsi="Times New Roman" w:cs="Times New Roman"/>
                <w:lang w:val="en-US"/>
              </w:rPr>
              <w:t>Количество</w:t>
            </w:r>
            <w:proofErr w:type="spellEnd"/>
          </w:p>
          <w:p w14:paraId="2F4E50B1" w14:textId="77777777" w:rsidR="008B77C2" w:rsidRPr="008B77C2" w:rsidRDefault="008B77C2" w:rsidP="008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B77C2">
              <w:rPr>
                <w:rFonts w:ascii="Times New Roman" w:eastAsia="Times New Roman" w:hAnsi="Times New Roman" w:cs="Times New Roman"/>
                <w:lang w:val="en-US"/>
              </w:rPr>
              <w:t>часов</w:t>
            </w:r>
          </w:p>
        </w:tc>
        <w:tc>
          <w:tcPr>
            <w:tcW w:w="3102" w:type="dxa"/>
          </w:tcPr>
          <w:p w14:paraId="6A7A5FA7" w14:textId="77777777" w:rsidR="008B77C2" w:rsidRPr="008B77C2" w:rsidRDefault="008B77C2" w:rsidP="008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77C2">
              <w:rPr>
                <w:rFonts w:ascii="Times New Roman" w:eastAsia="Times New Roman" w:hAnsi="Times New Roman" w:cs="Times New Roman"/>
                <w:b/>
              </w:rPr>
              <w:t>ЭОР</w:t>
            </w:r>
          </w:p>
        </w:tc>
      </w:tr>
      <w:tr w:rsidR="008B77C2" w:rsidRPr="008B77C2" w14:paraId="3D0B08EC" w14:textId="77777777" w:rsidTr="008B77C2">
        <w:tc>
          <w:tcPr>
            <w:tcW w:w="675" w:type="dxa"/>
          </w:tcPr>
          <w:p w14:paraId="6F1A2D31" w14:textId="5F189499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6" w:type="dxa"/>
          </w:tcPr>
          <w:p w14:paraId="5A449FC5" w14:textId="658BF995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— наша Родина (1 ч)</w:t>
            </w:r>
          </w:p>
        </w:tc>
        <w:tc>
          <w:tcPr>
            <w:tcW w:w="2175" w:type="dxa"/>
          </w:tcPr>
          <w:p w14:paraId="15B222DC" w14:textId="6114177A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74C3">
              <w:rPr>
                <w:rFonts w:ascii="Times New Roman" w:hAnsi="Times New Roman" w:cs="Times New Roman"/>
                <w:sz w:val="24"/>
                <w:szCs w:val="24"/>
              </w:rPr>
              <w:t>Россия - наша Родина</w:t>
            </w:r>
          </w:p>
        </w:tc>
        <w:tc>
          <w:tcPr>
            <w:tcW w:w="1213" w:type="dxa"/>
          </w:tcPr>
          <w:p w14:paraId="6DF000AD" w14:textId="09D5A516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2" w:type="dxa"/>
          </w:tcPr>
          <w:p w14:paraId="2B56D3E0" w14:textId="35C10DC3" w:rsidR="008B77C2" w:rsidRPr="008B77C2" w:rsidRDefault="006939B0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8B77C2" w:rsidRPr="00673585">
                <w:rPr>
                  <w:rStyle w:val="a5"/>
                  <w:rFonts w:ascii="Times New Roman" w:eastAsia="Times New Roman" w:hAnsi="Times New Roman" w:cs="Times New Roman"/>
                </w:rPr>
                <w:t>http://school-collection.edu</w:t>
              </w:r>
            </w:hyperlink>
            <w:r w:rsidR="008B77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77C2" w:rsidRPr="008B77C2" w14:paraId="4DF18AE7" w14:textId="77777777" w:rsidTr="008B77C2">
        <w:tc>
          <w:tcPr>
            <w:tcW w:w="675" w:type="dxa"/>
          </w:tcPr>
          <w:p w14:paraId="5C00B9D2" w14:textId="09CFF729" w:rsidR="008B77C2" w:rsidRPr="006562FB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6" w:type="dxa"/>
            <w:vMerge w:val="restart"/>
          </w:tcPr>
          <w:p w14:paraId="22E594FE" w14:textId="524857A7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C2">
              <w:rPr>
                <w:rFonts w:ascii="Times New Roman" w:eastAsia="Times New Roman" w:hAnsi="Times New Roman" w:cs="Times New Roman"/>
              </w:rPr>
              <w:t xml:space="preserve">Культура и религия. </w:t>
            </w:r>
            <w:proofErr w:type="gramStart"/>
            <w:r w:rsidRPr="008B77C2">
              <w:rPr>
                <w:rFonts w:ascii="Times New Roman" w:eastAsia="Times New Roman" w:hAnsi="Times New Roman" w:cs="Times New Roman"/>
              </w:rPr>
              <w:t xml:space="preserve">Введение в православную духовную традицию </w:t>
            </w:r>
            <w:r w:rsidRPr="008B77C2">
              <w:rPr>
                <w:rFonts w:ascii="Times New Roman" w:eastAsia="Times New Roman" w:hAnsi="Times New Roman" w:cs="Times New Roman"/>
                <w:lang w:val="en-US"/>
              </w:rPr>
              <w:t>(2 ч</w:t>
            </w:r>
            <w:proofErr w:type="gramEnd"/>
          </w:p>
        </w:tc>
        <w:tc>
          <w:tcPr>
            <w:tcW w:w="2175" w:type="dxa"/>
          </w:tcPr>
          <w:p w14:paraId="5C9196BC" w14:textId="5AD5A060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74C3"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1213" w:type="dxa"/>
          </w:tcPr>
          <w:p w14:paraId="5850888E" w14:textId="16236ABE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2" w:type="dxa"/>
          </w:tcPr>
          <w:p w14:paraId="24939CC2" w14:textId="2C44224A" w:rsidR="008B77C2" w:rsidRPr="008B77C2" w:rsidRDefault="006939B0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8B77C2" w:rsidRPr="00673585">
                <w:rPr>
                  <w:rStyle w:val="a5"/>
                  <w:rFonts w:ascii="Times New Roman" w:eastAsia="Times New Roman" w:hAnsi="Times New Roman" w:cs="Times New Roman"/>
                </w:rPr>
                <w:t>http://school-collection.edu</w:t>
              </w:r>
            </w:hyperlink>
            <w:r w:rsidR="008B77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77C2" w:rsidRPr="008B77C2" w14:paraId="57942E6A" w14:textId="77777777" w:rsidTr="008B77C2">
        <w:tc>
          <w:tcPr>
            <w:tcW w:w="675" w:type="dxa"/>
          </w:tcPr>
          <w:p w14:paraId="32BF5C82" w14:textId="0A499612" w:rsidR="008B77C2" w:rsidRPr="006562FB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06" w:type="dxa"/>
            <w:vMerge/>
          </w:tcPr>
          <w:p w14:paraId="724CC1D0" w14:textId="77777777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75" w:type="dxa"/>
          </w:tcPr>
          <w:p w14:paraId="05B4398F" w14:textId="507662C8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христианство пришло на Русь</w:t>
            </w:r>
          </w:p>
        </w:tc>
        <w:tc>
          <w:tcPr>
            <w:tcW w:w="1213" w:type="dxa"/>
          </w:tcPr>
          <w:p w14:paraId="6E10D320" w14:textId="67C2B6E4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2" w:type="dxa"/>
          </w:tcPr>
          <w:p w14:paraId="16806AF6" w14:textId="77777777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B77C2" w:rsidRPr="008B77C2" w14:paraId="252ABF12" w14:textId="77777777" w:rsidTr="008B77C2">
        <w:tc>
          <w:tcPr>
            <w:tcW w:w="675" w:type="dxa"/>
          </w:tcPr>
          <w:p w14:paraId="63F0E861" w14:textId="440EF087" w:rsidR="008B77C2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06" w:type="dxa"/>
            <w:vMerge w:val="restart"/>
          </w:tcPr>
          <w:p w14:paraId="2C0FCC32" w14:textId="1EC6C67A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77C2">
              <w:rPr>
                <w:rFonts w:ascii="Times New Roman" w:eastAsia="Times New Roman" w:hAnsi="Times New Roman" w:cs="Times New Roman"/>
              </w:rPr>
              <w:t>Во что верят православные христиане (4 ч)</w:t>
            </w:r>
          </w:p>
        </w:tc>
        <w:tc>
          <w:tcPr>
            <w:tcW w:w="2175" w:type="dxa"/>
          </w:tcPr>
          <w:p w14:paraId="751976C6" w14:textId="68B87FAD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Бог, мир, человек</w:t>
            </w:r>
          </w:p>
        </w:tc>
        <w:tc>
          <w:tcPr>
            <w:tcW w:w="1213" w:type="dxa"/>
          </w:tcPr>
          <w:p w14:paraId="6CEE773F" w14:textId="33EF27B0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2" w:type="dxa"/>
            <w:vAlign w:val="center"/>
          </w:tcPr>
          <w:p w14:paraId="487CADCF" w14:textId="77777777" w:rsidR="008B77C2" w:rsidRPr="00446356" w:rsidRDefault="006939B0" w:rsidP="007069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8B77C2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B77C2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8B77C2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clever</w:t>
              </w:r>
              <w:r w:rsidR="008B77C2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8B77C2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lab</w:t>
              </w:r>
              <w:r w:rsidR="008B77C2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8B77C2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pro</w:t>
              </w:r>
              <w:r w:rsidR="008B77C2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77C2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mod</w:t>
              </w:r>
              <w:r w:rsidR="008B77C2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77C2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page</w:t>
              </w:r>
              <w:r w:rsidR="008B77C2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77C2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8B77C2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77C2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8B77C2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?</w:t>
              </w:r>
              <w:r w:rsidR="008B77C2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8B77C2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=3</w:t>
              </w:r>
            </w:hyperlink>
          </w:p>
          <w:p w14:paraId="7224C586" w14:textId="77777777" w:rsidR="008B77C2" w:rsidRPr="00446356" w:rsidRDefault="008B77C2" w:rsidP="007069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61ACB1" w14:textId="07BA9208" w:rsidR="008B77C2" w:rsidRPr="008B77C2" w:rsidRDefault="006939B0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8B77C2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http://school-collection.edu</w:t>
              </w:r>
            </w:hyperlink>
          </w:p>
        </w:tc>
      </w:tr>
      <w:tr w:rsidR="008B77C2" w:rsidRPr="008B77C2" w14:paraId="6BE5642C" w14:textId="77777777" w:rsidTr="008B77C2">
        <w:tc>
          <w:tcPr>
            <w:tcW w:w="675" w:type="dxa"/>
          </w:tcPr>
          <w:p w14:paraId="14B345EE" w14:textId="0C2E4988" w:rsidR="008B77C2" w:rsidRPr="006562FB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6" w:type="dxa"/>
            <w:vMerge/>
          </w:tcPr>
          <w:p w14:paraId="3C8E69C4" w14:textId="77777777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75" w:type="dxa"/>
          </w:tcPr>
          <w:p w14:paraId="3E7C67C9" w14:textId="0906F4B4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Библия</w:t>
            </w:r>
          </w:p>
        </w:tc>
        <w:tc>
          <w:tcPr>
            <w:tcW w:w="1213" w:type="dxa"/>
          </w:tcPr>
          <w:p w14:paraId="45A64CDB" w14:textId="78D26320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2" w:type="dxa"/>
          </w:tcPr>
          <w:p w14:paraId="17DF484D" w14:textId="77777777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B77C2" w:rsidRPr="008B77C2" w14:paraId="1802BC36" w14:textId="77777777" w:rsidTr="008B77C2">
        <w:tc>
          <w:tcPr>
            <w:tcW w:w="675" w:type="dxa"/>
          </w:tcPr>
          <w:p w14:paraId="4AA95517" w14:textId="66C79BC1" w:rsidR="008B77C2" w:rsidRPr="006562FB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06" w:type="dxa"/>
            <w:vMerge/>
          </w:tcPr>
          <w:p w14:paraId="5D322DF1" w14:textId="77777777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75" w:type="dxa"/>
          </w:tcPr>
          <w:p w14:paraId="6919678A" w14:textId="6AE66399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Ошибка первых людей</w:t>
            </w:r>
          </w:p>
        </w:tc>
        <w:tc>
          <w:tcPr>
            <w:tcW w:w="1213" w:type="dxa"/>
          </w:tcPr>
          <w:p w14:paraId="0EA6160B" w14:textId="3A31BAD0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2" w:type="dxa"/>
          </w:tcPr>
          <w:p w14:paraId="14A84F9B" w14:textId="77777777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B77C2" w:rsidRPr="008B77C2" w14:paraId="26462D99" w14:textId="77777777" w:rsidTr="008B77C2">
        <w:tc>
          <w:tcPr>
            <w:tcW w:w="675" w:type="dxa"/>
          </w:tcPr>
          <w:p w14:paraId="52CFC468" w14:textId="12AF218B" w:rsidR="008B77C2" w:rsidRPr="006562FB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06" w:type="dxa"/>
            <w:vMerge/>
          </w:tcPr>
          <w:p w14:paraId="07AE9EC1" w14:textId="77777777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75" w:type="dxa"/>
          </w:tcPr>
          <w:p w14:paraId="510D04D7" w14:textId="2387C5FE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Вдали от рая</w:t>
            </w:r>
          </w:p>
        </w:tc>
        <w:tc>
          <w:tcPr>
            <w:tcW w:w="1213" w:type="dxa"/>
          </w:tcPr>
          <w:p w14:paraId="7B7F84D1" w14:textId="20D87E87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2" w:type="dxa"/>
          </w:tcPr>
          <w:p w14:paraId="66174886" w14:textId="77777777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B77C2" w:rsidRPr="008B77C2" w14:paraId="53495F17" w14:textId="77777777" w:rsidTr="008B77C2">
        <w:tc>
          <w:tcPr>
            <w:tcW w:w="675" w:type="dxa"/>
          </w:tcPr>
          <w:p w14:paraId="2253CB03" w14:textId="63A69095" w:rsidR="008B77C2" w:rsidRPr="006562FB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06" w:type="dxa"/>
            <w:vMerge w:val="restart"/>
          </w:tcPr>
          <w:p w14:paraId="039FF501" w14:textId="15ED6FB4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77C2">
              <w:rPr>
                <w:rFonts w:ascii="Times New Roman" w:eastAsia="Times New Roman" w:hAnsi="Times New Roman" w:cs="Times New Roman"/>
              </w:rPr>
              <w:t xml:space="preserve">Добро и зло в православной традиции. Золотое правило нравственности. Любовь к </w:t>
            </w:r>
            <w:proofErr w:type="gramStart"/>
            <w:r w:rsidRPr="008B77C2">
              <w:rPr>
                <w:rFonts w:ascii="Times New Roman" w:eastAsia="Times New Roman" w:hAnsi="Times New Roman" w:cs="Times New Roman"/>
              </w:rPr>
              <w:t>ближнему</w:t>
            </w:r>
            <w:proofErr w:type="gramEnd"/>
            <w:r w:rsidRPr="008B77C2">
              <w:rPr>
                <w:rFonts w:ascii="Times New Roman" w:eastAsia="Times New Roman" w:hAnsi="Times New Roman" w:cs="Times New Roman"/>
              </w:rPr>
              <w:t xml:space="preserve"> (4 ч)</w:t>
            </w:r>
          </w:p>
        </w:tc>
        <w:tc>
          <w:tcPr>
            <w:tcW w:w="2175" w:type="dxa"/>
          </w:tcPr>
          <w:p w14:paraId="2A86E2B5" w14:textId="2AC359D9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ожидании Спасителя</w:t>
            </w:r>
          </w:p>
        </w:tc>
        <w:tc>
          <w:tcPr>
            <w:tcW w:w="1213" w:type="dxa"/>
          </w:tcPr>
          <w:p w14:paraId="13B40E33" w14:textId="073D4AB6" w:rsidR="008B77C2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2" w:type="dxa"/>
          </w:tcPr>
          <w:p w14:paraId="7D918933" w14:textId="7E76E81F" w:rsidR="008B77C2" w:rsidRPr="008B77C2" w:rsidRDefault="006939B0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8B77C2" w:rsidRPr="00673585">
                <w:rPr>
                  <w:rStyle w:val="a5"/>
                  <w:rFonts w:ascii="Times New Roman" w:eastAsia="Times New Roman" w:hAnsi="Times New Roman" w:cs="Times New Roman"/>
                </w:rPr>
                <w:t>https://clever-lab.pro/mod/page/view.php?id=3</w:t>
              </w:r>
            </w:hyperlink>
            <w:r w:rsidR="008B77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77C2" w:rsidRPr="008B77C2" w14:paraId="6C36BDFB" w14:textId="77777777" w:rsidTr="008B77C2">
        <w:tc>
          <w:tcPr>
            <w:tcW w:w="675" w:type="dxa"/>
          </w:tcPr>
          <w:p w14:paraId="68F0F87B" w14:textId="0805A216" w:rsidR="008B77C2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06" w:type="dxa"/>
            <w:vMerge/>
          </w:tcPr>
          <w:p w14:paraId="7F7963D1" w14:textId="77777777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5" w:type="dxa"/>
          </w:tcPr>
          <w:p w14:paraId="6EF740A9" w14:textId="235A92A1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Десять заповедей</w:t>
            </w:r>
          </w:p>
        </w:tc>
        <w:tc>
          <w:tcPr>
            <w:tcW w:w="1213" w:type="dxa"/>
          </w:tcPr>
          <w:p w14:paraId="1E78776D" w14:textId="39E7A8A3" w:rsidR="008B77C2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2" w:type="dxa"/>
          </w:tcPr>
          <w:p w14:paraId="0E8A56F5" w14:textId="77777777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B77C2" w:rsidRPr="008B77C2" w14:paraId="2A3714F7" w14:textId="77777777" w:rsidTr="008B77C2">
        <w:tc>
          <w:tcPr>
            <w:tcW w:w="675" w:type="dxa"/>
          </w:tcPr>
          <w:p w14:paraId="34DB8FD4" w14:textId="5B27E66E" w:rsidR="008B77C2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06" w:type="dxa"/>
            <w:vMerge/>
          </w:tcPr>
          <w:p w14:paraId="66297E39" w14:textId="77777777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5" w:type="dxa"/>
          </w:tcPr>
          <w:p w14:paraId="60DC321D" w14:textId="64B7F830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Благовещенье. Рождество Христово</w:t>
            </w:r>
          </w:p>
        </w:tc>
        <w:tc>
          <w:tcPr>
            <w:tcW w:w="1213" w:type="dxa"/>
          </w:tcPr>
          <w:p w14:paraId="7A7B6177" w14:textId="529504D8" w:rsidR="008B77C2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2" w:type="dxa"/>
          </w:tcPr>
          <w:p w14:paraId="6A5717C0" w14:textId="77777777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B77C2" w:rsidRPr="008B77C2" w14:paraId="444909BE" w14:textId="77777777" w:rsidTr="008B77C2">
        <w:tc>
          <w:tcPr>
            <w:tcW w:w="675" w:type="dxa"/>
          </w:tcPr>
          <w:p w14:paraId="37C7675D" w14:textId="24BFEBE5" w:rsidR="008B77C2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06" w:type="dxa"/>
            <w:vMerge/>
          </w:tcPr>
          <w:p w14:paraId="77D519B9" w14:textId="77777777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5" w:type="dxa"/>
          </w:tcPr>
          <w:p w14:paraId="4548BE3A" w14:textId="00B93124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Богоявление. Искушение в </w:t>
            </w: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пустыне</w:t>
            </w:r>
          </w:p>
        </w:tc>
        <w:tc>
          <w:tcPr>
            <w:tcW w:w="1213" w:type="dxa"/>
          </w:tcPr>
          <w:p w14:paraId="12B67FD4" w14:textId="0F267CF9" w:rsidR="008B77C2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102" w:type="dxa"/>
          </w:tcPr>
          <w:p w14:paraId="7E52A9CD" w14:textId="77777777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B77C2" w:rsidRPr="008B77C2" w14:paraId="75F5CF2B" w14:textId="77777777" w:rsidTr="008B77C2">
        <w:tc>
          <w:tcPr>
            <w:tcW w:w="675" w:type="dxa"/>
          </w:tcPr>
          <w:p w14:paraId="6ACB17F5" w14:textId="71C9732D" w:rsidR="008B77C2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2406" w:type="dxa"/>
            <w:vMerge w:val="restart"/>
          </w:tcPr>
          <w:p w14:paraId="0C631236" w14:textId="0B445F67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77C2">
              <w:rPr>
                <w:rFonts w:ascii="Times New Roman" w:eastAsia="Times New Roman" w:hAnsi="Times New Roman" w:cs="Times New Roman"/>
              </w:rPr>
              <w:t>Отношение к труду. Долг и ответственность (2 ч)</w:t>
            </w:r>
          </w:p>
        </w:tc>
        <w:tc>
          <w:tcPr>
            <w:tcW w:w="2175" w:type="dxa"/>
          </w:tcPr>
          <w:p w14:paraId="4FBE4D00" w14:textId="5B9EF48A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 проповедь</w:t>
            </w:r>
          </w:p>
        </w:tc>
        <w:tc>
          <w:tcPr>
            <w:tcW w:w="1213" w:type="dxa"/>
          </w:tcPr>
          <w:p w14:paraId="529CD95B" w14:textId="75F9E72C" w:rsidR="008B77C2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2" w:type="dxa"/>
          </w:tcPr>
          <w:p w14:paraId="664B6886" w14:textId="15B9BF4D" w:rsidR="008B77C2" w:rsidRPr="008B77C2" w:rsidRDefault="006939B0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8B77C2" w:rsidRPr="00673585">
                <w:rPr>
                  <w:rStyle w:val="a5"/>
                  <w:rFonts w:ascii="Times New Roman" w:eastAsia="Times New Roman" w:hAnsi="Times New Roman" w:cs="Times New Roman"/>
                </w:rPr>
                <w:t>https://easyen.ru/load/orkseh/294</w:t>
              </w:r>
            </w:hyperlink>
            <w:r w:rsidR="008B77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77C2" w:rsidRPr="008B77C2" w14:paraId="3B367381" w14:textId="77777777" w:rsidTr="008B77C2">
        <w:tc>
          <w:tcPr>
            <w:tcW w:w="675" w:type="dxa"/>
          </w:tcPr>
          <w:p w14:paraId="5BCF1CA0" w14:textId="58546E05" w:rsidR="008B77C2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406" w:type="dxa"/>
            <w:vMerge/>
          </w:tcPr>
          <w:p w14:paraId="3389FF97" w14:textId="77777777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5" w:type="dxa"/>
          </w:tcPr>
          <w:p w14:paraId="501F190C" w14:textId="7C183064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Евангельские притчи</w:t>
            </w:r>
          </w:p>
        </w:tc>
        <w:tc>
          <w:tcPr>
            <w:tcW w:w="1213" w:type="dxa"/>
          </w:tcPr>
          <w:p w14:paraId="5410CF5A" w14:textId="56397993" w:rsidR="008B77C2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2" w:type="dxa"/>
          </w:tcPr>
          <w:p w14:paraId="23EFA26A" w14:textId="77777777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B77C2" w:rsidRPr="008B77C2" w14:paraId="038EA4B0" w14:textId="77777777" w:rsidTr="008B77C2">
        <w:tc>
          <w:tcPr>
            <w:tcW w:w="675" w:type="dxa"/>
          </w:tcPr>
          <w:p w14:paraId="45DBFF1D" w14:textId="3A0DAC94" w:rsidR="008B77C2" w:rsidRPr="006562FB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406" w:type="dxa"/>
            <w:vMerge w:val="restart"/>
          </w:tcPr>
          <w:p w14:paraId="405AE054" w14:textId="77777777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C2">
              <w:rPr>
                <w:rFonts w:ascii="Times New Roman" w:eastAsia="Times New Roman" w:hAnsi="Times New Roman" w:cs="Times New Roman"/>
                <w:lang w:val="en-US"/>
              </w:rPr>
              <w:t>Милосердие</w:t>
            </w:r>
            <w:proofErr w:type="spellEnd"/>
          </w:p>
          <w:p w14:paraId="23D6E077" w14:textId="795CCEC7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C2">
              <w:rPr>
                <w:rFonts w:ascii="Times New Roman" w:eastAsia="Times New Roman" w:hAnsi="Times New Roman" w:cs="Times New Roman"/>
                <w:lang w:val="en-US"/>
              </w:rPr>
              <w:t xml:space="preserve">и </w:t>
            </w:r>
            <w:proofErr w:type="spellStart"/>
            <w:r w:rsidRPr="008B77C2">
              <w:rPr>
                <w:rFonts w:ascii="Times New Roman" w:eastAsia="Times New Roman" w:hAnsi="Times New Roman" w:cs="Times New Roman"/>
                <w:lang w:val="en-US"/>
              </w:rPr>
              <w:t>сострадание</w:t>
            </w:r>
            <w:proofErr w:type="spellEnd"/>
            <w:r w:rsidRPr="008B77C2">
              <w:rPr>
                <w:rFonts w:ascii="Times New Roman" w:eastAsia="Times New Roman" w:hAnsi="Times New Roman" w:cs="Times New Roman"/>
                <w:lang w:val="en-US"/>
              </w:rPr>
              <w:t xml:space="preserve"> (2 ч)</w:t>
            </w:r>
          </w:p>
        </w:tc>
        <w:tc>
          <w:tcPr>
            <w:tcW w:w="2175" w:type="dxa"/>
          </w:tcPr>
          <w:p w14:paraId="470564F6" w14:textId="77777777" w:rsidR="008B77C2" w:rsidRPr="00E730E5" w:rsidRDefault="008B77C2" w:rsidP="0070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56E0269" w14:textId="34FF1C4A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</w:t>
            </w:r>
          </w:p>
        </w:tc>
        <w:tc>
          <w:tcPr>
            <w:tcW w:w="1213" w:type="dxa"/>
          </w:tcPr>
          <w:p w14:paraId="685F2D11" w14:textId="03B873A7" w:rsidR="008B77C2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2" w:type="dxa"/>
          </w:tcPr>
          <w:p w14:paraId="1EFDCEFF" w14:textId="77777777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77C2">
              <w:rPr>
                <w:rFonts w:ascii="Times New Roman" w:eastAsia="Times New Roman" w:hAnsi="Times New Roman" w:cs="Times New Roman"/>
              </w:rPr>
              <w:t xml:space="preserve">Библиотека </w:t>
            </w:r>
          </w:p>
          <w:p w14:paraId="09FAD53F" w14:textId="77777777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77C2">
              <w:rPr>
                <w:rFonts w:ascii="Times New Roman" w:eastAsia="Times New Roman" w:hAnsi="Times New Roman" w:cs="Times New Roman"/>
              </w:rPr>
              <w:t>ЦОК</w:t>
            </w:r>
          </w:p>
          <w:p w14:paraId="2650C47D" w14:textId="39CB88D1" w:rsidR="008B77C2" w:rsidRPr="008B77C2" w:rsidRDefault="006939B0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="008B77C2" w:rsidRPr="00673585">
                <w:rPr>
                  <w:rStyle w:val="a5"/>
                  <w:rFonts w:ascii="Times New Roman" w:eastAsia="Times New Roman" w:hAnsi="Times New Roman" w:cs="Times New Roman"/>
                </w:rPr>
                <w:t>https://m.edsoo.ru/7f410de8</w:t>
              </w:r>
            </w:hyperlink>
            <w:r w:rsidR="008B77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77C2" w:rsidRPr="008B77C2" w14:paraId="05E5F08A" w14:textId="77777777" w:rsidTr="008B77C2">
        <w:tc>
          <w:tcPr>
            <w:tcW w:w="675" w:type="dxa"/>
          </w:tcPr>
          <w:p w14:paraId="76FA641E" w14:textId="39A27FC9" w:rsidR="008B77C2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406" w:type="dxa"/>
            <w:vMerge/>
          </w:tcPr>
          <w:p w14:paraId="7EDFCD2E" w14:textId="77777777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5" w:type="dxa"/>
          </w:tcPr>
          <w:p w14:paraId="6ACF4855" w14:textId="39ED2471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</w:t>
            </w:r>
          </w:p>
        </w:tc>
        <w:tc>
          <w:tcPr>
            <w:tcW w:w="1213" w:type="dxa"/>
          </w:tcPr>
          <w:p w14:paraId="2D16D100" w14:textId="35406D93" w:rsidR="008B77C2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2" w:type="dxa"/>
          </w:tcPr>
          <w:p w14:paraId="5F5CCB09" w14:textId="77777777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B77C2" w:rsidRPr="008B77C2" w14:paraId="6CD839BC" w14:textId="77777777" w:rsidTr="008B77C2">
        <w:tc>
          <w:tcPr>
            <w:tcW w:w="675" w:type="dxa"/>
          </w:tcPr>
          <w:p w14:paraId="13D6A9BD" w14:textId="2A0D0994" w:rsidR="008B77C2" w:rsidRPr="006562FB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6" w:type="dxa"/>
            <w:vMerge w:val="restart"/>
          </w:tcPr>
          <w:p w14:paraId="2D3A7E52" w14:textId="04B93937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C2">
              <w:rPr>
                <w:rFonts w:ascii="Times New Roman" w:eastAsia="Times New Roman" w:hAnsi="Times New Roman" w:cs="Times New Roman"/>
                <w:lang w:val="en-US"/>
              </w:rPr>
              <w:t>Православие</w:t>
            </w:r>
            <w:proofErr w:type="spellEnd"/>
            <w:r w:rsidRPr="008B77C2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8B77C2">
              <w:rPr>
                <w:rFonts w:ascii="Times New Roman" w:eastAsia="Times New Roman" w:hAnsi="Times New Roman" w:cs="Times New Roman"/>
                <w:lang w:val="en-US"/>
              </w:rPr>
              <w:t>России</w:t>
            </w:r>
            <w:proofErr w:type="spellEnd"/>
            <w:r w:rsidRPr="008B77C2">
              <w:rPr>
                <w:rFonts w:ascii="Times New Roman" w:eastAsia="Times New Roman" w:hAnsi="Times New Roman" w:cs="Times New Roman"/>
                <w:lang w:val="en-US"/>
              </w:rPr>
              <w:t xml:space="preserve"> (5 ч)</w:t>
            </w:r>
          </w:p>
        </w:tc>
        <w:tc>
          <w:tcPr>
            <w:tcW w:w="2175" w:type="dxa"/>
          </w:tcPr>
          <w:p w14:paraId="380CCE48" w14:textId="599BC98F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 учащихся</w:t>
            </w:r>
          </w:p>
        </w:tc>
        <w:tc>
          <w:tcPr>
            <w:tcW w:w="1213" w:type="dxa"/>
          </w:tcPr>
          <w:p w14:paraId="5E52665D" w14:textId="48927287" w:rsidR="008B77C2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2" w:type="dxa"/>
          </w:tcPr>
          <w:p w14:paraId="1A2DDF32" w14:textId="77777777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B77C2" w:rsidRPr="008B77C2" w14:paraId="27F28D95" w14:textId="77777777" w:rsidTr="008B77C2">
        <w:tc>
          <w:tcPr>
            <w:tcW w:w="675" w:type="dxa"/>
          </w:tcPr>
          <w:p w14:paraId="3FAE2581" w14:textId="51353826" w:rsidR="008B77C2" w:rsidRPr="006562FB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406" w:type="dxa"/>
            <w:vMerge/>
          </w:tcPr>
          <w:p w14:paraId="16E18F72" w14:textId="1D9F562A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75" w:type="dxa"/>
          </w:tcPr>
          <w:p w14:paraId="6648CA20" w14:textId="489049DE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213" w:type="dxa"/>
          </w:tcPr>
          <w:p w14:paraId="117F12EE" w14:textId="665E3E8C" w:rsidR="008B77C2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2" w:type="dxa"/>
          </w:tcPr>
          <w:p w14:paraId="5305FE1D" w14:textId="77777777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B77C2" w:rsidRPr="008B77C2" w14:paraId="152BD1CC" w14:textId="77777777" w:rsidTr="008B77C2">
        <w:tc>
          <w:tcPr>
            <w:tcW w:w="675" w:type="dxa"/>
          </w:tcPr>
          <w:p w14:paraId="2E1F3555" w14:textId="01B7EB4A" w:rsidR="008B77C2" w:rsidRPr="006562FB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406" w:type="dxa"/>
            <w:vMerge/>
          </w:tcPr>
          <w:p w14:paraId="7E4DD684" w14:textId="02FE03AE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75" w:type="dxa"/>
          </w:tcPr>
          <w:p w14:paraId="0B2B8197" w14:textId="626E9819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Храмы России</w:t>
            </w:r>
          </w:p>
        </w:tc>
        <w:tc>
          <w:tcPr>
            <w:tcW w:w="1213" w:type="dxa"/>
          </w:tcPr>
          <w:p w14:paraId="1F17263F" w14:textId="31DF80D5" w:rsidR="008B77C2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2" w:type="dxa"/>
          </w:tcPr>
          <w:p w14:paraId="5622EEB1" w14:textId="70C3B9E6" w:rsidR="008B77C2" w:rsidRPr="008B77C2" w:rsidRDefault="006939B0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3" w:history="1">
              <w:r w:rsidR="008B77C2" w:rsidRPr="00673585">
                <w:rPr>
                  <w:rStyle w:val="a5"/>
                  <w:rFonts w:ascii="Times New Roman" w:eastAsia="Times New Roman" w:hAnsi="Times New Roman" w:cs="Times New Roman"/>
                </w:rPr>
                <w:t>https://easyen.ru/load/orkseh/294</w:t>
              </w:r>
            </w:hyperlink>
            <w:r w:rsidR="008B77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77C2" w:rsidRPr="008B77C2" w14:paraId="403D064F" w14:textId="77777777" w:rsidTr="008B77C2">
        <w:tc>
          <w:tcPr>
            <w:tcW w:w="675" w:type="dxa"/>
          </w:tcPr>
          <w:p w14:paraId="691B88AC" w14:textId="07CA356D" w:rsidR="008B77C2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406" w:type="dxa"/>
            <w:vMerge/>
          </w:tcPr>
          <w:p w14:paraId="605716B5" w14:textId="77777777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5" w:type="dxa"/>
          </w:tcPr>
          <w:p w14:paraId="080F10FF" w14:textId="47CDD7BD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Икона</w:t>
            </w:r>
          </w:p>
        </w:tc>
        <w:tc>
          <w:tcPr>
            <w:tcW w:w="1213" w:type="dxa"/>
          </w:tcPr>
          <w:p w14:paraId="450BC80D" w14:textId="1047E9C2" w:rsidR="008B77C2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2" w:type="dxa"/>
          </w:tcPr>
          <w:p w14:paraId="70066426" w14:textId="77777777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B77C2" w:rsidRPr="008B77C2" w14:paraId="0B2F4BF6" w14:textId="77777777" w:rsidTr="008B77C2">
        <w:tc>
          <w:tcPr>
            <w:tcW w:w="675" w:type="dxa"/>
          </w:tcPr>
          <w:p w14:paraId="0BAC0A79" w14:textId="73704B46" w:rsidR="008B77C2" w:rsidRPr="006562FB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406" w:type="dxa"/>
            <w:vMerge/>
          </w:tcPr>
          <w:p w14:paraId="621A6AC5" w14:textId="77777777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75" w:type="dxa"/>
          </w:tcPr>
          <w:p w14:paraId="2A7EE4DB" w14:textId="3EDA53A3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Церковнославянский язык</w:t>
            </w:r>
          </w:p>
        </w:tc>
        <w:tc>
          <w:tcPr>
            <w:tcW w:w="1213" w:type="dxa"/>
          </w:tcPr>
          <w:p w14:paraId="611E5E81" w14:textId="7A75B259" w:rsidR="008B77C2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2" w:type="dxa"/>
          </w:tcPr>
          <w:p w14:paraId="651C5680" w14:textId="77777777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56BC2" w:rsidRPr="008B77C2" w14:paraId="110CB29C" w14:textId="77777777" w:rsidTr="008B77C2">
        <w:tc>
          <w:tcPr>
            <w:tcW w:w="675" w:type="dxa"/>
          </w:tcPr>
          <w:p w14:paraId="1C980783" w14:textId="3604A180" w:rsidR="00B56BC2" w:rsidRPr="006562FB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406" w:type="dxa"/>
            <w:vMerge w:val="restart"/>
          </w:tcPr>
          <w:p w14:paraId="0F64EAA2" w14:textId="5FD979A5" w:rsidR="00B56BC2" w:rsidRPr="00B56BC2" w:rsidRDefault="00B56B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BC2">
              <w:rPr>
                <w:rFonts w:ascii="Times New Roman" w:eastAsia="Times New Roman" w:hAnsi="Times New Roman" w:cs="Times New Roman"/>
              </w:rPr>
              <w:t>Православный храм и другие святыни (3 ч)</w:t>
            </w:r>
          </w:p>
        </w:tc>
        <w:tc>
          <w:tcPr>
            <w:tcW w:w="2175" w:type="dxa"/>
          </w:tcPr>
          <w:p w14:paraId="2D8A0B9D" w14:textId="58C77638" w:rsidR="00B56BC2" w:rsidRPr="008B77C2" w:rsidRDefault="00B56B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Православная молитва</w:t>
            </w:r>
          </w:p>
        </w:tc>
        <w:tc>
          <w:tcPr>
            <w:tcW w:w="1213" w:type="dxa"/>
          </w:tcPr>
          <w:p w14:paraId="23EC59CF" w14:textId="4D70C656" w:rsidR="00B56BC2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2" w:type="dxa"/>
          </w:tcPr>
          <w:p w14:paraId="3D3E1086" w14:textId="56ECD4F9" w:rsidR="00B56BC2" w:rsidRPr="008B77C2" w:rsidRDefault="006939B0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4" w:history="1">
              <w:r w:rsidR="00B56BC2" w:rsidRPr="00673585">
                <w:rPr>
                  <w:rStyle w:val="a5"/>
                  <w:rFonts w:ascii="Times New Roman" w:eastAsia="Times New Roman" w:hAnsi="Times New Roman" w:cs="Times New Roman"/>
                </w:rPr>
                <w:t>https://easyen.ru/load/orkseh/294</w:t>
              </w:r>
            </w:hyperlink>
            <w:r w:rsidR="00B56B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56BC2" w:rsidRPr="008B77C2" w14:paraId="656AAA47" w14:textId="77777777" w:rsidTr="008B77C2">
        <w:tc>
          <w:tcPr>
            <w:tcW w:w="675" w:type="dxa"/>
          </w:tcPr>
          <w:p w14:paraId="36135AAD" w14:textId="6AB47766" w:rsidR="00B56BC2" w:rsidRPr="00B56B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406" w:type="dxa"/>
            <w:vMerge/>
          </w:tcPr>
          <w:p w14:paraId="1F8A728B" w14:textId="77777777" w:rsidR="00B56BC2" w:rsidRPr="00B56BC2" w:rsidRDefault="00B56B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5" w:type="dxa"/>
          </w:tcPr>
          <w:p w14:paraId="770F32A9" w14:textId="77777777" w:rsidR="00B56BC2" w:rsidRPr="00E730E5" w:rsidRDefault="00B56BC2" w:rsidP="0070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</w:t>
            </w:r>
          </w:p>
          <w:p w14:paraId="1D591437" w14:textId="77777777" w:rsidR="00B56BC2" w:rsidRPr="008B77C2" w:rsidRDefault="00B56B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</w:tcPr>
          <w:p w14:paraId="7D695406" w14:textId="5129D8D8" w:rsidR="00B56BC2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2" w:type="dxa"/>
          </w:tcPr>
          <w:p w14:paraId="4CC96669" w14:textId="77777777" w:rsidR="00B56BC2" w:rsidRPr="008B77C2" w:rsidRDefault="00B56B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56BC2" w:rsidRPr="008B77C2" w14:paraId="4DBC297F" w14:textId="77777777" w:rsidTr="008B77C2">
        <w:tc>
          <w:tcPr>
            <w:tcW w:w="675" w:type="dxa"/>
          </w:tcPr>
          <w:p w14:paraId="1D34D8D5" w14:textId="28558455" w:rsidR="00B56BC2" w:rsidRPr="006562FB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406" w:type="dxa"/>
            <w:vMerge/>
          </w:tcPr>
          <w:p w14:paraId="0F6F229F" w14:textId="77777777" w:rsidR="00B56BC2" w:rsidRPr="008B77C2" w:rsidRDefault="00B56B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75" w:type="dxa"/>
          </w:tcPr>
          <w:p w14:paraId="358FECED" w14:textId="1D1761F3" w:rsidR="00B56BC2" w:rsidRPr="008B77C2" w:rsidRDefault="00B56B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Причастие</w:t>
            </w:r>
          </w:p>
        </w:tc>
        <w:tc>
          <w:tcPr>
            <w:tcW w:w="1213" w:type="dxa"/>
          </w:tcPr>
          <w:p w14:paraId="6D811EA8" w14:textId="7CA1403A" w:rsidR="00B56BC2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2" w:type="dxa"/>
          </w:tcPr>
          <w:p w14:paraId="0D81F5B7" w14:textId="77777777" w:rsidR="00B56BC2" w:rsidRPr="008B77C2" w:rsidRDefault="00B56B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56BC2" w:rsidRPr="008B77C2" w14:paraId="4E27EC15" w14:textId="77777777" w:rsidTr="008B77C2">
        <w:tc>
          <w:tcPr>
            <w:tcW w:w="675" w:type="dxa"/>
          </w:tcPr>
          <w:p w14:paraId="4882C1A6" w14:textId="0CDEB13F" w:rsidR="00B56BC2" w:rsidRPr="006562FB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406" w:type="dxa"/>
            <w:vMerge w:val="restart"/>
          </w:tcPr>
          <w:p w14:paraId="0D228A59" w14:textId="77777777" w:rsidR="00B56BC2" w:rsidRPr="00B56BC2" w:rsidRDefault="00B56BC2" w:rsidP="00B5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BC2">
              <w:rPr>
                <w:rFonts w:ascii="Times New Roman" w:eastAsia="Times New Roman" w:hAnsi="Times New Roman" w:cs="Times New Roman"/>
              </w:rPr>
              <w:t>Символический язык православной культуры: христианское искусство (иконы, фрески, церковное пение, прикладное искусство), православный календарь.</w:t>
            </w:r>
          </w:p>
          <w:p w14:paraId="5B4BE7A0" w14:textId="01223C99" w:rsidR="00B56BC2" w:rsidRPr="008B77C2" w:rsidRDefault="00B56BC2" w:rsidP="00B5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56BC2">
              <w:rPr>
                <w:rFonts w:ascii="Times New Roman" w:eastAsia="Times New Roman" w:hAnsi="Times New Roman" w:cs="Times New Roman"/>
                <w:lang w:val="en-US"/>
              </w:rPr>
              <w:t>Праздники</w:t>
            </w:r>
            <w:proofErr w:type="spellEnd"/>
            <w:r w:rsidRPr="00B56BC2">
              <w:rPr>
                <w:rFonts w:ascii="Times New Roman" w:eastAsia="Times New Roman" w:hAnsi="Times New Roman" w:cs="Times New Roman"/>
                <w:lang w:val="en-US"/>
              </w:rPr>
              <w:t xml:space="preserve"> (6 ч)</w:t>
            </w:r>
          </w:p>
        </w:tc>
        <w:tc>
          <w:tcPr>
            <w:tcW w:w="2175" w:type="dxa"/>
          </w:tcPr>
          <w:p w14:paraId="0A01DBAA" w14:textId="25157820" w:rsidR="00B56BC2" w:rsidRPr="008B77C2" w:rsidRDefault="00B56B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Покаяние</w:t>
            </w:r>
          </w:p>
        </w:tc>
        <w:tc>
          <w:tcPr>
            <w:tcW w:w="1213" w:type="dxa"/>
          </w:tcPr>
          <w:p w14:paraId="0454C9E0" w14:textId="77972632" w:rsidR="00B56BC2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2" w:type="dxa"/>
          </w:tcPr>
          <w:p w14:paraId="43D143EE" w14:textId="77777777" w:rsidR="00B56BC2" w:rsidRPr="008B77C2" w:rsidRDefault="00B56B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56BC2" w:rsidRPr="008B77C2" w14:paraId="46957958" w14:textId="77777777" w:rsidTr="008B77C2">
        <w:tc>
          <w:tcPr>
            <w:tcW w:w="675" w:type="dxa"/>
          </w:tcPr>
          <w:p w14:paraId="305B7591" w14:textId="56426DB1" w:rsidR="00B56BC2" w:rsidRPr="006562FB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406" w:type="dxa"/>
            <w:vMerge/>
          </w:tcPr>
          <w:p w14:paraId="3FBA13DE" w14:textId="77777777" w:rsidR="00B56BC2" w:rsidRPr="008B77C2" w:rsidRDefault="00B56B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75" w:type="dxa"/>
          </w:tcPr>
          <w:p w14:paraId="6098FD78" w14:textId="43AE3D17" w:rsidR="00B56BC2" w:rsidRPr="008B77C2" w:rsidRDefault="00B56B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</w:t>
            </w:r>
          </w:p>
        </w:tc>
        <w:tc>
          <w:tcPr>
            <w:tcW w:w="1213" w:type="dxa"/>
          </w:tcPr>
          <w:p w14:paraId="6840CBEB" w14:textId="1D739E93" w:rsidR="00B56BC2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2" w:type="dxa"/>
          </w:tcPr>
          <w:p w14:paraId="18DBE2B8" w14:textId="77777777" w:rsidR="00B56BC2" w:rsidRPr="008B77C2" w:rsidRDefault="00B56B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56BC2" w:rsidRPr="008B77C2" w14:paraId="4FD0B347" w14:textId="77777777" w:rsidTr="008B77C2">
        <w:tc>
          <w:tcPr>
            <w:tcW w:w="675" w:type="dxa"/>
          </w:tcPr>
          <w:p w14:paraId="69AAD3C9" w14:textId="4D76F4CB" w:rsidR="00B56BC2" w:rsidRPr="006562FB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406" w:type="dxa"/>
            <w:vMerge/>
          </w:tcPr>
          <w:p w14:paraId="598BA999" w14:textId="77777777" w:rsidR="00B56BC2" w:rsidRPr="008B77C2" w:rsidRDefault="00B56B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75" w:type="dxa"/>
          </w:tcPr>
          <w:p w14:paraId="0E6A708D" w14:textId="77777777" w:rsidR="00B56BC2" w:rsidRPr="00E730E5" w:rsidRDefault="00B56BC2" w:rsidP="0070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DF63BC8" w14:textId="246C98DB" w:rsidR="00B56BC2" w:rsidRPr="008B77C2" w:rsidRDefault="00B56B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</w:t>
            </w:r>
          </w:p>
        </w:tc>
        <w:tc>
          <w:tcPr>
            <w:tcW w:w="1213" w:type="dxa"/>
          </w:tcPr>
          <w:p w14:paraId="4A604265" w14:textId="47081DFF" w:rsidR="00B56BC2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2" w:type="dxa"/>
          </w:tcPr>
          <w:p w14:paraId="69DFF541" w14:textId="77777777" w:rsidR="00B56BC2" w:rsidRPr="008B77C2" w:rsidRDefault="00B56B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56BC2" w:rsidRPr="008B77C2" w14:paraId="10EB6FB4" w14:textId="77777777" w:rsidTr="008B77C2">
        <w:tc>
          <w:tcPr>
            <w:tcW w:w="675" w:type="dxa"/>
          </w:tcPr>
          <w:p w14:paraId="3658E2DF" w14:textId="6799F340" w:rsidR="00B56BC2" w:rsidRPr="006562FB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406" w:type="dxa"/>
            <w:vMerge/>
          </w:tcPr>
          <w:p w14:paraId="0B044D65" w14:textId="77777777" w:rsidR="00B56BC2" w:rsidRPr="008B77C2" w:rsidRDefault="00B56B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75" w:type="dxa"/>
          </w:tcPr>
          <w:p w14:paraId="3F19E100" w14:textId="7530D5E8" w:rsidR="00B56BC2" w:rsidRPr="008B77C2" w:rsidRDefault="00B56B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</w:t>
            </w:r>
          </w:p>
        </w:tc>
        <w:tc>
          <w:tcPr>
            <w:tcW w:w="1213" w:type="dxa"/>
          </w:tcPr>
          <w:p w14:paraId="5ED99783" w14:textId="30765784" w:rsidR="00B56BC2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2" w:type="dxa"/>
          </w:tcPr>
          <w:p w14:paraId="5C96669D" w14:textId="77777777" w:rsidR="00B56BC2" w:rsidRPr="008B77C2" w:rsidRDefault="00B56B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56BC2" w:rsidRPr="008B77C2" w14:paraId="5F724B3F" w14:textId="77777777" w:rsidTr="008B77C2">
        <w:tc>
          <w:tcPr>
            <w:tcW w:w="675" w:type="dxa"/>
          </w:tcPr>
          <w:p w14:paraId="012B1DD3" w14:textId="1815C07C" w:rsidR="00B56BC2" w:rsidRPr="006562FB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406" w:type="dxa"/>
            <w:vMerge/>
          </w:tcPr>
          <w:p w14:paraId="6E23D3EF" w14:textId="77777777" w:rsidR="00B56BC2" w:rsidRPr="008B77C2" w:rsidRDefault="00B56B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75" w:type="dxa"/>
          </w:tcPr>
          <w:p w14:paraId="6F865F13" w14:textId="6D8B2901" w:rsidR="00B56BC2" w:rsidRPr="008B77C2" w:rsidRDefault="00B56B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Монашество</w:t>
            </w:r>
          </w:p>
        </w:tc>
        <w:tc>
          <w:tcPr>
            <w:tcW w:w="1213" w:type="dxa"/>
          </w:tcPr>
          <w:p w14:paraId="10FA4CD3" w14:textId="200665A6" w:rsidR="00B56BC2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2" w:type="dxa"/>
          </w:tcPr>
          <w:p w14:paraId="6D61E3EF" w14:textId="77777777" w:rsidR="00B56BC2" w:rsidRPr="008B77C2" w:rsidRDefault="00B56B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56BC2" w:rsidRPr="008B77C2" w14:paraId="68564BE3" w14:textId="77777777" w:rsidTr="008B77C2">
        <w:tc>
          <w:tcPr>
            <w:tcW w:w="675" w:type="dxa"/>
          </w:tcPr>
          <w:p w14:paraId="156D8D63" w14:textId="15860D8C" w:rsidR="00B56BC2" w:rsidRPr="006562FB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406" w:type="dxa"/>
            <w:vMerge/>
          </w:tcPr>
          <w:p w14:paraId="26D5CAFC" w14:textId="77777777" w:rsidR="00B56BC2" w:rsidRPr="008B77C2" w:rsidRDefault="00B56B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75" w:type="dxa"/>
          </w:tcPr>
          <w:p w14:paraId="72D8EBFA" w14:textId="0EB0F1CB" w:rsidR="00B56BC2" w:rsidRPr="008B77C2" w:rsidRDefault="00B56B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творчество</w:t>
            </w:r>
          </w:p>
        </w:tc>
        <w:tc>
          <w:tcPr>
            <w:tcW w:w="1213" w:type="dxa"/>
          </w:tcPr>
          <w:p w14:paraId="06E1CC23" w14:textId="2A628148" w:rsidR="00B56BC2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2" w:type="dxa"/>
          </w:tcPr>
          <w:p w14:paraId="1F610700" w14:textId="77777777" w:rsidR="00B56BC2" w:rsidRPr="008B77C2" w:rsidRDefault="00B56B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56BC2" w:rsidRPr="008B77C2" w14:paraId="126DE4C7" w14:textId="77777777" w:rsidTr="008B77C2">
        <w:tc>
          <w:tcPr>
            <w:tcW w:w="675" w:type="dxa"/>
          </w:tcPr>
          <w:p w14:paraId="2BE69DCF" w14:textId="52C265B0" w:rsidR="00B56BC2" w:rsidRPr="006562FB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406" w:type="dxa"/>
            <w:vMerge w:val="restart"/>
          </w:tcPr>
          <w:p w14:paraId="4940DCA6" w14:textId="722BF243" w:rsidR="00B56BC2" w:rsidRPr="00B56BC2" w:rsidRDefault="00B56B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BC2">
              <w:rPr>
                <w:rFonts w:ascii="Times New Roman" w:eastAsia="Times New Roman" w:hAnsi="Times New Roman" w:cs="Times New Roman"/>
              </w:rPr>
              <w:t>Христианская семья и её ценности (3 ч)</w:t>
            </w:r>
          </w:p>
        </w:tc>
        <w:tc>
          <w:tcPr>
            <w:tcW w:w="2175" w:type="dxa"/>
          </w:tcPr>
          <w:p w14:paraId="585DACF6" w14:textId="3538B7E9" w:rsidR="00B56BC2" w:rsidRPr="008B77C2" w:rsidRDefault="00B56B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– вершина добродетелей</w:t>
            </w:r>
          </w:p>
        </w:tc>
        <w:tc>
          <w:tcPr>
            <w:tcW w:w="1213" w:type="dxa"/>
          </w:tcPr>
          <w:p w14:paraId="1CC13F59" w14:textId="41E5DD2B" w:rsidR="00B56BC2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2" w:type="dxa"/>
          </w:tcPr>
          <w:p w14:paraId="0361FF7F" w14:textId="77777777" w:rsidR="00B56BC2" w:rsidRPr="00B56BC2" w:rsidRDefault="00B56BC2" w:rsidP="00B5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BC2">
              <w:rPr>
                <w:rFonts w:ascii="Times New Roman" w:eastAsia="Times New Roman" w:hAnsi="Times New Roman" w:cs="Times New Roman"/>
              </w:rPr>
              <w:t xml:space="preserve">Библиотека </w:t>
            </w:r>
          </w:p>
          <w:p w14:paraId="619369C6" w14:textId="77777777" w:rsidR="00B56BC2" w:rsidRPr="00B56BC2" w:rsidRDefault="00B56BC2" w:rsidP="00B5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BC2">
              <w:rPr>
                <w:rFonts w:ascii="Times New Roman" w:eastAsia="Times New Roman" w:hAnsi="Times New Roman" w:cs="Times New Roman"/>
              </w:rPr>
              <w:t>ЦОК</w:t>
            </w:r>
          </w:p>
          <w:p w14:paraId="3CA7F4FA" w14:textId="4169F208" w:rsidR="00B56BC2" w:rsidRPr="008B77C2" w:rsidRDefault="006939B0" w:rsidP="00B5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5" w:history="1">
              <w:r w:rsidR="00B56BC2" w:rsidRPr="00673585">
                <w:rPr>
                  <w:rStyle w:val="a5"/>
                  <w:rFonts w:ascii="Times New Roman" w:eastAsia="Times New Roman" w:hAnsi="Times New Roman" w:cs="Times New Roman"/>
                </w:rPr>
                <w:t>https://m.edsoo.ru/7f410de8</w:t>
              </w:r>
            </w:hyperlink>
            <w:r w:rsidR="00B56B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56BC2" w:rsidRPr="008B77C2" w14:paraId="04D32B76" w14:textId="77777777" w:rsidTr="008B77C2">
        <w:tc>
          <w:tcPr>
            <w:tcW w:w="675" w:type="dxa"/>
          </w:tcPr>
          <w:p w14:paraId="2BB4A7F6" w14:textId="06C3E2C3" w:rsidR="00B56BC2" w:rsidRPr="00B56B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406" w:type="dxa"/>
            <w:vMerge/>
          </w:tcPr>
          <w:p w14:paraId="4C9C4FA0" w14:textId="77777777" w:rsidR="00B56BC2" w:rsidRPr="00B56BC2" w:rsidRDefault="00B56B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5" w:type="dxa"/>
          </w:tcPr>
          <w:p w14:paraId="23A77D00" w14:textId="42FBE7F3" w:rsidR="00B56BC2" w:rsidRPr="008B77C2" w:rsidRDefault="00B56B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 Божий и суд человеческий</w:t>
            </w:r>
          </w:p>
        </w:tc>
        <w:tc>
          <w:tcPr>
            <w:tcW w:w="1213" w:type="dxa"/>
          </w:tcPr>
          <w:p w14:paraId="6B73349A" w14:textId="7D4E5A29" w:rsidR="00B56BC2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2" w:type="dxa"/>
          </w:tcPr>
          <w:p w14:paraId="3DB5DC5A" w14:textId="77777777" w:rsidR="00B56BC2" w:rsidRPr="008B77C2" w:rsidRDefault="00B56B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56BC2" w:rsidRPr="008B77C2" w14:paraId="4A7A366F" w14:textId="77777777" w:rsidTr="008B77C2">
        <w:tc>
          <w:tcPr>
            <w:tcW w:w="675" w:type="dxa"/>
          </w:tcPr>
          <w:p w14:paraId="72B9A80D" w14:textId="23DF13CE" w:rsidR="00B56BC2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406" w:type="dxa"/>
            <w:vMerge/>
          </w:tcPr>
          <w:p w14:paraId="5770DD54" w14:textId="77777777" w:rsidR="00B56BC2" w:rsidRPr="008B77C2" w:rsidRDefault="00B56B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5" w:type="dxa"/>
          </w:tcPr>
          <w:p w14:paraId="54FE400D" w14:textId="77777777" w:rsidR="00B56BC2" w:rsidRPr="00E730E5" w:rsidRDefault="00B56BC2" w:rsidP="0070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Отечество земное и небесное</w:t>
            </w:r>
          </w:p>
          <w:p w14:paraId="1FE7BADB" w14:textId="77777777" w:rsidR="00B56BC2" w:rsidRPr="008B77C2" w:rsidRDefault="00B56B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</w:tcPr>
          <w:p w14:paraId="17F82726" w14:textId="5F8B47CD" w:rsidR="00B56BC2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2" w:type="dxa"/>
          </w:tcPr>
          <w:p w14:paraId="26028A23" w14:textId="77777777" w:rsidR="00B56BC2" w:rsidRPr="008B77C2" w:rsidRDefault="00B56B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562FB" w:rsidRPr="008B77C2" w14:paraId="08F6BB94" w14:textId="77777777" w:rsidTr="008B77C2">
        <w:tc>
          <w:tcPr>
            <w:tcW w:w="675" w:type="dxa"/>
          </w:tcPr>
          <w:p w14:paraId="63A6D79E" w14:textId="40078BD2" w:rsidR="006562FB" w:rsidRPr="006562FB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406" w:type="dxa"/>
            <w:vMerge w:val="restart"/>
          </w:tcPr>
          <w:p w14:paraId="12AAA649" w14:textId="12C57ADD" w:rsidR="006562FB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77C2">
              <w:rPr>
                <w:rFonts w:ascii="Times New Roman" w:eastAsia="Times New Roman" w:hAnsi="Times New Roman" w:cs="Times New Roman"/>
              </w:rPr>
              <w:t>Любовь и уважение к Отечеству. Патриотизм многонационального и многоконфессионального народа России (2 ч)</w:t>
            </w:r>
          </w:p>
        </w:tc>
        <w:tc>
          <w:tcPr>
            <w:tcW w:w="2175" w:type="dxa"/>
          </w:tcPr>
          <w:p w14:paraId="37BA08D9" w14:textId="38EC0658" w:rsidR="006562FB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учащихся со своими творческими работами</w:t>
            </w:r>
          </w:p>
        </w:tc>
        <w:tc>
          <w:tcPr>
            <w:tcW w:w="1213" w:type="dxa"/>
          </w:tcPr>
          <w:p w14:paraId="76F24DDC" w14:textId="4D1CA8F9" w:rsidR="006562FB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2" w:type="dxa"/>
          </w:tcPr>
          <w:p w14:paraId="48A1F9BE" w14:textId="77777777" w:rsidR="006562FB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562FB" w:rsidRPr="008B77C2" w14:paraId="5305935B" w14:textId="77777777" w:rsidTr="008B77C2">
        <w:tc>
          <w:tcPr>
            <w:tcW w:w="675" w:type="dxa"/>
          </w:tcPr>
          <w:p w14:paraId="2A2253B3" w14:textId="7C8BC3CA" w:rsidR="006562FB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406" w:type="dxa"/>
            <w:vMerge/>
          </w:tcPr>
          <w:p w14:paraId="01F1D585" w14:textId="77777777" w:rsidR="006562FB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5" w:type="dxa"/>
          </w:tcPr>
          <w:p w14:paraId="3598FA7A" w14:textId="51BC2CB8" w:rsidR="006562FB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творческих проектов</w:t>
            </w:r>
          </w:p>
        </w:tc>
        <w:tc>
          <w:tcPr>
            <w:tcW w:w="1213" w:type="dxa"/>
          </w:tcPr>
          <w:p w14:paraId="48CDE5C6" w14:textId="06B44736" w:rsidR="006562FB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2" w:type="dxa"/>
          </w:tcPr>
          <w:p w14:paraId="1DF4CA67" w14:textId="77777777" w:rsidR="006562FB" w:rsidRPr="008B77C2" w:rsidRDefault="006562FB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B77C2" w:rsidRPr="008B77C2" w14:paraId="381A45AF" w14:textId="77777777" w:rsidTr="008B77C2">
        <w:tc>
          <w:tcPr>
            <w:tcW w:w="675" w:type="dxa"/>
          </w:tcPr>
          <w:p w14:paraId="14F4F06C" w14:textId="77777777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406" w:type="dxa"/>
          </w:tcPr>
          <w:p w14:paraId="13B81D5A" w14:textId="77777777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75" w:type="dxa"/>
          </w:tcPr>
          <w:p w14:paraId="194ACF6D" w14:textId="77777777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</w:tcPr>
          <w:p w14:paraId="6604583F" w14:textId="0F1917DB" w:rsidR="008B77C2" w:rsidRPr="008B77C2" w:rsidRDefault="008408A0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102" w:type="dxa"/>
          </w:tcPr>
          <w:p w14:paraId="4FBA45F2" w14:textId="77777777" w:rsidR="008B77C2" w:rsidRPr="008B77C2" w:rsidRDefault="008B77C2" w:rsidP="008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8DAB5E3" w14:textId="77777777" w:rsidR="004D64E7" w:rsidRPr="00450A2C" w:rsidRDefault="004D64E7" w:rsidP="00C918BC">
      <w:pPr>
        <w:spacing w:after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D64E7" w:rsidRPr="0045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51D6"/>
    <w:multiLevelType w:val="hybridMultilevel"/>
    <w:tmpl w:val="74AEBE5C"/>
    <w:lvl w:ilvl="0" w:tplc="85C2F9A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A6D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4ED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CA7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2C6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EE8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8D6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AE1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E02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3E0413"/>
    <w:multiLevelType w:val="hybridMultilevel"/>
    <w:tmpl w:val="1C788150"/>
    <w:lvl w:ilvl="0" w:tplc="44861B5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A1B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608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E9E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639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6EF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E79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0E0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221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035EE4"/>
    <w:multiLevelType w:val="hybridMultilevel"/>
    <w:tmpl w:val="307EB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2470C"/>
    <w:multiLevelType w:val="hybridMultilevel"/>
    <w:tmpl w:val="C6322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80DB6"/>
    <w:multiLevelType w:val="hybridMultilevel"/>
    <w:tmpl w:val="6D222616"/>
    <w:lvl w:ilvl="0" w:tplc="6A664B50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8F2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66A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08F0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857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AB7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4C5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E0F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62F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EF5EF3"/>
    <w:multiLevelType w:val="hybridMultilevel"/>
    <w:tmpl w:val="C5643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C43FB"/>
    <w:multiLevelType w:val="hybridMultilevel"/>
    <w:tmpl w:val="79D68C82"/>
    <w:lvl w:ilvl="0" w:tplc="B7F01F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80AF1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EAD90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54563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2EFF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F2EE9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26BF7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12F91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B41A1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511C3B"/>
    <w:multiLevelType w:val="hybridMultilevel"/>
    <w:tmpl w:val="961C50F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65E25F3"/>
    <w:multiLevelType w:val="hybridMultilevel"/>
    <w:tmpl w:val="4528923A"/>
    <w:lvl w:ilvl="0" w:tplc="2618D77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8F8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60E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000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0D2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621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600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C64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A8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5F7686"/>
    <w:multiLevelType w:val="hybridMultilevel"/>
    <w:tmpl w:val="6ECA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22DF2"/>
    <w:multiLevelType w:val="hybridMultilevel"/>
    <w:tmpl w:val="C8BC7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25195"/>
    <w:multiLevelType w:val="hybridMultilevel"/>
    <w:tmpl w:val="ED3800C2"/>
    <w:lvl w:ilvl="0" w:tplc="4B9886C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9836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4C5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EF2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459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020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289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843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650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E34293"/>
    <w:multiLevelType w:val="hybridMultilevel"/>
    <w:tmpl w:val="74A2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A125B"/>
    <w:multiLevelType w:val="hybridMultilevel"/>
    <w:tmpl w:val="83EA12B8"/>
    <w:lvl w:ilvl="0" w:tplc="22BE1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2A1CC3"/>
    <w:multiLevelType w:val="hybridMultilevel"/>
    <w:tmpl w:val="54C2EA2E"/>
    <w:lvl w:ilvl="0" w:tplc="936634B4">
      <w:start w:val="1"/>
      <w:numFmt w:val="bullet"/>
      <w:lvlText w:val="-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211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EA2B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E060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F8BE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DCB2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A019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AE9C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7A94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CB34722"/>
    <w:multiLevelType w:val="hybridMultilevel"/>
    <w:tmpl w:val="EA74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01FC9"/>
    <w:multiLevelType w:val="hybridMultilevel"/>
    <w:tmpl w:val="1DB4C930"/>
    <w:lvl w:ilvl="0" w:tplc="CCEE657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033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07F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8EFA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62B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264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B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EEA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ECD2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956EDC"/>
    <w:multiLevelType w:val="hybridMultilevel"/>
    <w:tmpl w:val="6BCC10A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>
    <w:nsid w:val="62366D92"/>
    <w:multiLevelType w:val="hybridMultilevel"/>
    <w:tmpl w:val="6E82EB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F4CCD"/>
    <w:multiLevelType w:val="hybridMultilevel"/>
    <w:tmpl w:val="40F8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9E463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7"/>
  </w:num>
  <w:num w:numId="5">
    <w:abstractNumId w:val="3"/>
  </w:num>
  <w:num w:numId="6">
    <w:abstractNumId w:val="2"/>
  </w:num>
  <w:num w:numId="7">
    <w:abstractNumId w:val="10"/>
  </w:num>
  <w:num w:numId="8">
    <w:abstractNumId w:val="14"/>
  </w:num>
  <w:num w:numId="9">
    <w:abstractNumId w:val="6"/>
  </w:num>
  <w:num w:numId="10">
    <w:abstractNumId w:val="11"/>
  </w:num>
  <w:num w:numId="11">
    <w:abstractNumId w:val="0"/>
  </w:num>
  <w:num w:numId="12">
    <w:abstractNumId w:val="16"/>
  </w:num>
  <w:num w:numId="13">
    <w:abstractNumId w:val="1"/>
  </w:num>
  <w:num w:numId="14">
    <w:abstractNumId w:val="8"/>
  </w:num>
  <w:num w:numId="15">
    <w:abstractNumId w:val="4"/>
  </w:num>
  <w:num w:numId="16">
    <w:abstractNumId w:val="1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D6"/>
    <w:rsid w:val="00015B3F"/>
    <w:rsid w:val="000A6F5D"/>
    <w:rsid w:val="000A7650"/>
    <w:rsid w:val="000C1232"/>
    <w:rsid w:val="00100D6A"/>
    <w:rsid w:val="00120075"/>
    <w:rsid w:val="001F4C56"/>
    <w:rsid w:val="00203D06"/>
    <w:rsid w:val="00237704"/>
    <w:rsid w:val="002476D6"/>
    <w:rsid w:val="00294C11"/>
    <w:rsid w:val="002B70A4"/>
    <w:rsid w:val="00366E16"/>
    <w:rsid w:val="00395D95"/>
    <w:rsid w:val="003B7BBA"/>
    <w:rsid w:val="003E0BE7"/>
    <w:rsid w:val="00436BB6"/>
    <w:rsid w:val="00446356"/>
    <w:rsid w:val="00450A2C"/>
    <w:rsid w:val="00467B2F"/>
    <w:rsid w:val="004B457A"/>
    <w:rsid w:val="004C33BE"/>
    <w:rsid w:val="004D64E7"/>
    <w:rsid w:val="004F16EE"/>
    <w:rsid w:val="005366C0"/>
    <w:rsid w:val="005378C0"/>
    <w:rsid w:val="0054295E"/>
    <w:rsid w:val="00546275"/>
    <w:rsid w:val="00592DB1"/>
    <w:rsid w:val="005F2732"/>
    <w:rsid w:val="005F63E2"/>
    <w:rsid w:val="006173AB"/>
    <w:rsid w:val="006465D1"/>
    <w:rsid w:val="00651321"/>
    <w:rsid w:val="006562FB"/>
    <w:rsid w:val="00673823"/>
    <w:rsid w:val="006939B0"/>
    <w:rsid w:val="006D7C2B"/>
    <w:rsid w:val="006E064B"/>
    <w:rsid w:val="0071346F"/>
    <w:rsid w:val="0074074C"/>
    <w:rsid w:val="00754CF8"/>
    <w:rsid w:val="00765A51"/>
    <w:rsid w:val="00790FE6"/>
    <w:rsid w:val="007A536A"/>
    <w:rsid w:val="007D485C"/>
    <w:rsid w:val="008408A0"/>
    <w:rsid w:val="00846A6B"/>
    <w:rsid w:val="008561A0"/>
    <w:rsid w:val="0088731C"/>
    <w:rsid w:val="008B77C2"/>
    <w:rsid w:val="008D32DA"/>
    <w:rsid w:val="008D6D11"/>
    <w:rsid w:val="008E1771"/>
    <w:rsid w:val="008E4B8A"/>
    <w:rsid w:val="008F47E3"/>
    <w:rsid w:val="00A520CC"/>
    <w:rsid w:val="00A7242B"/>
    <w:rsid w:val="00A95309"/>
    <w:rsid w:val="00B242D7"/>
    <w:rsid w:val="00B315AD"/>
    <w:rsid w:val="00B56BC2"/>
    <w:rsid w:val="00B740DB"/>
    <w:rsid w:val="00B746FF"/>
    <w:rsid w:val="00B84BA0"/>
    <w:rsid w:val="00BB1D8B"/>
    <w:rsid w:val="00BD7F84"/>
    <w:rsid w:val="00C04FC2"/>
    <w:rsid w:val="00C505FB"/>
    <w:rsid w:val="00C720D9"/>
    <w:rsid w:val="00C7519E"/>
    <w:rsid w:val="00C918BC"/>
    <w:rsid w:val="00CC4171"/>
    <w:rsid w:val="00CC55AB"/>
    <w:rsid w:val="00D0037C"/>
    <w:rsid w:val="00D160ED"/>
    <w:rsid w:val="00D27673"/>
    <w:rsid w:val="00D44B20"/>
    <w:rsid w:val="00D464AE"/>
    <w:rsid w:val="00D81D8D"/>
    <w:rsid w:val="00DB3159"/>
    <w:rsid w:val="00DB62DC"/>
    <w:rsid w:val="00DE13B4"/>
    <w:rsid w:val="00E1665A"/>
    <w:rsid w:val="00E274C3"/>
    <w:rsid w:val="00E730E5"/>
    <w:rsid w:val="00EA51AE"/>
    <w:rsid w:val="00EC382A"/>
    <w:rsid w:val="00F848B3"/>
    <w:rsid w:val="00F8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E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C918BC"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918BC"/>
    <w:pPr>
      <w:keepNext/>
      <w:keepLines/>
      <w:spacing w:after="10" w:line="249" w:lineRule="auto"/>
      <w:ind w:left="27" w:hanging="10"/>
      <w:jc w:val="center"/>
      <w:outlineLvl w:val="1"/>
    </w:pPr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5AD"/>
    <w:pPr>
      <w:ind w:left="720"/>
      <w:contextualSpacing/>
    </w:pPr>
  </w:style>
  <w:style w:type="table" w:styleId="a4">
    <w:name w:val="Table Grid"/>
    <w:basedOn w:val="a1"/>
    <w:uiPriority w:val="39"/>
    <w:rsid w:val="00E16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465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65D1"/>
    <w:rPr>
      <w:color w:val="605E5C"/>
      <w:shd w:val="clear" w:color="auto" w:fill="E1DFDD"/>
    </w:rPr>
  </w:style>
  <w:style w:type="table" w:customStyle="1" w:styleId="TableGrid">
    <w:name w:val="TableGrid"/>
    <w:rsid w:val="00C918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18B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18BC"/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18BC"/>
  </w:style>
  <w:style w:type="paragraph" w:styleId="a6">
    <w:name w:val="Normal (Web)"/>
    <w:basedOn w:val="a"/>
    <w:uiPriority w:val="99"/>
    <w:unhideWhenUsed/>
    <w:rsid w:val="0012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4635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C918BC"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918BC"/>
    <w:pPr>
      <w:keepNext/>
      <w:keepLines/>
      <w:spacing w:after="10" w:line="249" w:lineRule="auto"/>
      <w:ind w:left="27" w:hanging="10"/>
      <w:jc w:val="center"/>
      <w:outlineLvl w:val="1"/>
    </w:pPr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5AD"/>
    <w:pPr>
      <w:ind w:left="720"/>
      <w:contextualSpacing/>
    </w:pPr>
  </w:style>
  <w:style w:type="table" w:styleId="a4">
    <w:name w:val="Table Grid"/>
    <w:basedOn w:val="a1"/>
    <w:uiPriority w:val="39"/>
    <w:rsid w:val="00E16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465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65D1"/>
    <w:rPr>
      <w:color w:val="605E5C"/>
      <w:shd w:val="clear" w:color="auto" w:fill="E1DFDD"/>
    </w:rPr>
  </w:style>
  <w:style w:type="table" w:customStyle="1" w:styleId="TableGrid">
    <w:name w:val="TableGrid"/>
    <w:rsid w:val="00C918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18B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18BC"/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18BC"/>
  </w:style>
  <w:style w:type="paragraph" w:styleId="a6">
    <w:name w:val="Normal (Web)"/>
    <w:basedOn w:val="a"/>
    <w:uiPriority w:val="99"/>
    <w:unhideWhenUsed/>
    <w:rsid w:val="0012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463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9877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680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5774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ever-lab.pro/mod/page/view.php?id=3" TargetMode="External"/><Relationship Id="rId13" Type="http://schemas.openxmlformats.org/officeDocument/2006/relationships/hyperlink" Target="https://easyen.ru/load/orkseh/29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" TargetMode="External"/><Relationship Id="rId11" Type="http://schemas.openxmlformats.org/officeDocument/2006/relationships/hyperlink" Target="https://easyen.ru/load/orkseh/2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10" Type="http://schemas.openxmlformats.org/officeDocument/2006/relationships/hyperlink" Target="https://clever-lab.pro/mod/page/view.php?id=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" TargetMode="External"/><Relationship Id="rId14" Type="http://schemas.openxmlformats.org/officeDocument/2006/relationships/hyperlink" Target="https://easyen.ru/load/orkseh/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12</Pages>
  <Words>4769</Words>
  <Characters>27185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Светлов</dc:creator>
  <cp:keywords/>
  <dc:description/>
  <cp:lastModifiedBy>Пользователь Windows</cp:lastModifiedBy>
  <cp:revision>19</cp:revision>
  <dcterms:created xsi:type="dcterms:W3CDTF">2023-06-26T09:12:00Z</dcterms:created>
  <dcterms:modified xsi:type="dcterms:W3CDTF">2024-08-30T12:58:00Z</dcterms:modified>
</cp:coreProperties>
</file>