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F6" w:rsidRDefault="005027F6" w:rsidP="005027F6">
      <w:pPr>
        <w:tabs>
          <w:tab w:val="left" w:pos="9356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Дополнительные материалы для проведения экзаменов по отдельным учебным предметам. </w:t>
      </w:r>
    </w:p>
    <w:p w:rsidR="005027F6" w:rsidRDefault="005027F6" w:rsidP="005027F6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9780" w:type="dxa"/>
        <w:tblInd w:w="-176" w:type="dxa"/>
        <w:tblLayout w:type="fixed"/>
        <w:tblLook w:val="04A0"/>
      </w:tblPr>
      <w:tblGrid>
        <w:gridCol w:w="1843"/>
        <w:gridCol w:w="5104"/>
        <w:gridCol w:w="2833"/>
      </w:tblGrid>
      <w:tr w:rsidR="005027F6" w:rsidTr="00BE044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Pr="00A45EFD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45EFD">
              <w:rPr>
                <w:b/>
                <w:bCs/>
                <w:sz w:val="28"/>
                <w:szCs w:val="28"/>
              </w:rPr>
              <w:t>Экзамен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Pr="00A45EFD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45EFD">
              <w:rPr>
                <w:b/>
                <w:bCs/>
                <w:sz w:val="28"/>
                <w:szCs w:val="28"/>
              </w:rPr>
              <w:t>Подготовка</w:t>
            </w:r>
            <w:r>
              <w:rPr>
                <w:b/>
                <w:bCs/>
                <w:sz w:val="28"/>
                <w:szCs w:val="28"/>
              </w:rPr>
              <w:t xml:space="preserve"> дополнительных материало</w:t>
            </w:r>
            <w:proofErr w:type="gramStart"/>
            <w:r>
              <w:rPr>
                <w:b/>
                <w:bCs/>
                <w:sz w:val="28"/>
                <w:szCs w:val="28"/>
              </w:rPr>
              <w:t>в</w:t>
            </w:r>
            <w:r w:rsidRPr="000A0B34">
              <w:rPr>
                <w:bCs/>
                <w:i/>
                <w:sz w:val="28"/>
                <w:szCs w:val="28"/>
              </w:rPr>
              <w:t>(</w:t>
            </w:r>
            <w:proofErr w:type="gramEnd"/>
            <w:r w:rsidRPr="000A0B34">
              <w:rPr>
                <w:bCs/>
                <w:i/>
                <w:sz w:val="28"/>
                <w:szCs w:val="28"/>
              </w:rPr>
              <w:t>исполнитель)</w:t>
            </w:r>
          </w:p>
        </w:tc>
      </w:tr>
      <w:tr w:rsidR="005027F6" w:rsidTr="00BE044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F6" w:rsidRPr="00A45EFD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Pr="00A45EFD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A45EFD">
              <w:rPr>
                <w:bCs/>
                <w:i/>
                <w:sz w:val="28"/>
                <w:szCs w:val="28"/>
              </w:rPr>
              <w:t>ППЭ/ОО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Pr="00A45EFD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A45EFD">
              <w:rPr>
                <w:bCs/>
                <w:i/>
                <w:sz w:val="28"/>
                <w:szCs w:val="28"/>
              </w:rPr>
              <w:t>Участник ОГЭ</w:t>
            </w:r>
          </w:p>
        </w:tc>
      </w:tr>
      <w:tr w:rsidR="005027F6" w:rsidTr="00BE044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Pr="00A45EFD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45EFD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Pr="00A45EFD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5EFD">
              <w:rPr>
                <w:sz w:val="28"/>
                <w:szCs w:val="28"/>
              </w:rPr>
              <w:t xml:space="preserve">справочные материалы, содержащие таблицу квадратов двузначных чисел, основные формулы по алгебре и геометрии </w:t>
            </w:r>
          </w:p>
          <w:p w:rsidR="005027F6" w:rsidRPr="00A45EFD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45EFD">
              <w:rPr>
                <w:i/>
                <w:sz w:val="28"/>
                <w:szCs w:val="28"/>
              </w:rPr>
              <w:t>(ИК участника ОГЭ)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Pr="00A45EFD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45EFD">
              <w:rPr>
                <w:sz w:val="28"/>
                <w:szCs w:val="28"/>
              </w:rPr>
              <w:t>линейка</w:t>
            </w:r>
          </w:p>
        </w:tc>
      </w:tr>
      <w:tr w:rsidR="005027F6" w:rsidTr="00BE044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линейка, карандаш, </w:t>
            </w:r>
            <w:r w:rsidRPr="00846463">
              <w:rPr>
                <w:sz w:val="28"/>
                <w:szCs w:val="28"/>
              </w:rPr>
              <w:t>непрограммируемый калькулятор</w:t>
            </w:r>
          </w:p>
        </w:tc>
      </w:tr>
      <w:tr w:rsidR="005027F6" w:rsidTr="00BE044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аппаратура, которая может обеспечить качественное воспроизведение аудиозаписей с компакт-диска (формат аудиозаписи - </w:t>
            </w:r>
            <w:r>
              <w:rPr>
                <w:sz w:val="28"/>
                <w:szCs w:val="28"/>
                <w:lang w:val="en-US"/>
              </w:rPr>
              <w:t>mp</w:t>
            </w:r>
            <w:r>
              <w:rPr>
                <w:sz w:val="28"/>
                <w:szCs w:val="28"/>
              </w:rPr>
              <w:t>3), орфографический словарь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027F6" w:rsidTr="00BE044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по правилам безопасности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54DBB">
              <w:rPr>
                <w:sz w:val="28"/>
                <w:szCs w:val="28"/>
              </w:rPr>
              <w:t xml:space="preserve">непрограммируемый </w:t>
            </w:r>
            <w:r>
              <w:rPr>
                <w:sz w:val="28"/>
                <w:szCs w:val="28"/>
              </w:rPr>
              <w:t>калькулятор</w:t>
            </w:r>
          </w:p>
        </w:tc>
      </w:tr>
      <w:tr w:rsidR="005027F6" w:rsidTr="00BE044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F6" w:rsidRDefault="005027F6" w:rsidP="00BE0443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комплекты </w:t>
            </w:r>
            <w:proofErr w:type="gramStart"/>
            <w:r>
              <w:rPr>
                <w:bCs/>
                <w:sz w:val="28"/>
                <w:szCs w:val="28"/>
              </w:rPr>
              <w:t>стандартизированного</w:t>
            </w:r>
            <w:proofErr w:type="gramEnd"/>
            <w:r>
              <w:rPr>
                <w:bCs/>
                <w:sz w:val="28"/>
                <w:szCs w:val="28"/>
              </w:rPr>
              <w:t xml:space="preserve"> лабораторного </w:t>
            </w:r>
            <w:proofErr w:type="spellStart"/>
            <w:r>
              <w:rPr>
                <w:bCs/>
                <w:sz w:val="28"/>
                <w:szCs w:val="28"/>
              </w:rPr>
              <w:t>оборудования</w:t>
            </w:r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 xml:space="preserve"> соответствии с перечнем. Характеристики приборов </w:t>
            </w:r>
            <w:proofErr w:type="spellStart"/>
            <w:r>
              <w:rPr>
                <w:sz w:val="28"/>
                <w:szCs w:val="28"/>
              </w:rPr>
              <w:t>должныбыть</w:t>
            </w:r>
            <w:proofErr w:type="spellEnd"/>
            <w:r>
              <w:rPr>
                <w:sz w:val="28"/>
                <w:szCs w:val="28"/>
              </w:rPr>
              <w:t xml:space="preserve"> проверены учителем физики и занесены в </w:t>
            </w:r>
            <w:proofErr w:type="spellStart"/>
            <w:r>
              <w:rPr>
                <w:sz w:val="28"/>
                <w:szCs w:val="28"/>
              </w:rPr>
              <w:t>специальныйбланк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F6" w:rsidRDefault="005027F6" w:rsidP="00BE044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027F6" w:rsidTr="00BE044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инструкция по правилам безопасности </w:t>
            </w:r>
          </w:p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каждой аудитории)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54DBB">
              <w:rPr>
                <w:sz w:val="28"/>
                <w:szCs w:val="28"/>
              </w:rPr>
              <w:t xml:space="preserve">непрограммируемый </w:t>
            </w:r>
            <w:r>
              <w:rPr>
                <w:sz w:val="28"/>
                <w:szCs w:val="28"/>
              </w:rPr>
              <w:t>калькулятор</w:t>
            </w:r>
          </w:p>
        </w:tc>
      </w:tr>
      <w:tr w:rsidR="005027F6" w:rsidTr="00BE0443">
        <w:trPr>
          <w:trHeight w:val="194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F6" w:rsidRDefault="005027F6" w:rsidP="00BE0443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справочные материалы: «Периодическая система химических элементов Д.И. Менделеева»; таблица растворимости солей, кислот и оснований в воде; электрохимический ряд напряжений металлов (ИК участника ОГЭ), </w:t>
            </w:r>
            <w:r w:rsidRPr="00657B74">
              <w:rPr>
                <w:sz w:val="28"/>
                <w:szCs w:val="28"/>
              </w:rPr>
              <w:t>модел</w:t>
            </w:r>
            <w:r>
              <w:rPr>
                <w:sz w:val="28"/>
                <w:szCs w:val="28"/>
              </w:rPr>
              <w:t>и</w:t>
            </w:r>
            <w:r w:rsidRPr="00657B74">
              <w:rPr>
                <w:sz w:val="28"/>
                <w:szCs w:val="28"/>
              </w:rPr>
              <w:t xml:space="preserve"> экспериментальных заданий экзаменационной  работы.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F6" w:rsidRDefault="005027F6" w:rsidP="00BE044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027F6" w:rsidTr="00BE044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F6" w:rsidRPr="00A45EFD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5EFD">
              <w:rPr>
                <w:sz w:val="28"/>
                <w:szCs w:val="28"/>
              </w:rPr>
              <w:t xml:space="preserve">географические атласы для 7,8, и 9 классов </w:t>
            </w:r>
          </w:p>
          <w:p w:rsidR="005027F6" w:rsidRPr="00A45EFD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45EFD">
              <w:rPr>
                <w:i/>
                <w:sz w:val="28"/>
                <w:szCs w:val="28"/>
              </w:rPr>
              <w:t xml:space="preserve">(ОО, где обучается участник ОГЭ, обеспечивает и контролирует </w:t>
            </w:r>
            <w:r w:rsidRPr="00A45EFD">
              <w:rPr>
                <w:i/>
                <w:sz w:val="28"/>
                <w:szCs w:val="28"/>
              </w:rPr>
              <w:lastRenderedPageBreak/>
              <w:t>наличие у него атласов).</w:t>
            </w:r>
          </w:p>
          <w:p w:rsidR="005027F6" w:rsidRPr="00A45EFD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Pr="00A45EFD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54DBB">
              <w:rPr>
                <w:sz w:val="28"/>
                <w:szCs w:val="28"/>
              </w:rPr>
              <w:lastRenderedPageBreak/>
              <w:t xml:space="preserve">непрограммируемый </w:t>
            </w:r>
            <w:r w:rsidRPr="00A45EFD">
              <w:rPr>
                <w:sz w:val="28"/>
                <w:szCs w:val="28"/>
              </w:rPr>
              <w:t>калькулятор</w:t>
            </w:r>
          </w:p>
        </w:tc>
      </w:tr>
      <w:tr w:rsidR="005027F6" w:rsidTr="00BE044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F6" w:rsidRDefault="005027F6" w:rsidP="00BE0443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F6" w:rsidRDefault="005027F6" w:rsidP="00BE0443">
            <w:pPr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</w:p>
        </w:tc>
      </w:tr>
      <w:tr w:rsidR="005027F6" w:rsidTr="00BE044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книги с текстами художественных произведений и сборники лирики, в которых не должно быть вступительных статей и комментариев </w:t>
            </w:r>
            <w:r>
              <w:rPr>
                <w:i/>
                <w:sz w:val="28"/>
                <w:szCs w:val="28"/>
              </w:rPr>
              <w:t>(Перечень художественных произведений и сборников лирики выдается в пакете руководителя.</w:t>
            </w:r>
            <w:proofErr w:type="gramEnd"/>
          </w:p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Руководитель организации, на базе которой организован ППЭ, подготавливает необходимые тексты для каждой аудитории).</w:t>
            </w:r>
            <w:proofErr w:type="gramEnd"/>
          </w:p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027F6" w:rsidTr="00BE0443">
        <w:trPr>
          <w:trHeight w:val="7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A45EFD">
              <w:rPr>
                <w:sz w:val="28"/>
                <w:szCs w:val="28"/>
              </w:rPr>
              <w:t>инструкция по правилам безопасности</w:t>
            </w:r>
            <w:r w:rsidRPr="00A45EFD">
              <w:rPr>
                <w:i/>
                <w:sz w:val="28"/>
                <w:szCs w:val="28"/>
              </w:rPr>
              <w:t xml:space="preserve"> (для каждой аудитории)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816B90">
              <w:rPr>
                <w:sz w:val="28"/>
                <w:szCs w:val="28"/>
              </w:rPr>
              <w:t>компьютер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027F6" w:rsidTr="00BE0443">
        <w:trPr>
          <w:trHeight w:val="7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F6" w:rsidRPr="00A45EFD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7B74">
              <w:rPr>
                <w:sz w:val="28"/>
                <w:szCs w:val="28"/>
              </w:rPr>
              <w:t xml:space="preserve">инструкция по правилам безопасности (для каждой аудитории), </w:t>
            </w:r>
            <w:r w:rsidRPr="00816B90">
              <w:rPr>
                <w:sz w:val="28"/>
                <w:szCs w:val="28"/>
              </w:rPr>
              <w:t>компьютер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F6" w:rsidRDefault="005027F6" w:rsidP="00BE044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27644" w:rsidRDefault="00B27644"/>
    <w:sectPr w:rsidR="00B2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7F6"/>
    <w:rsid w:val="005027F6"/>
    <w:rsid w:val="00B2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7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2014-03-18T04:17:00Z</dcterms:created>
  <dcterms:modified xsi:type="dcterms:W3CDTF">2014-03-18T04:17:00Z</dcterms:modified>
</cp:coreProperties>
</file>